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5E656" w14:textId="32566086" w:rsidR="000E064F" w:rsidRPr="000E064F" w:rsidRDefault="00B72471" w:rsidP="000E064F">
      <w:pPr>
        <w:pStyle w:val="Tittel"/>
      </w:pPr>
      <w:r w:rsidRPr="00B72471">
        <w:rPr>
          <w:rFonts w:ascii="Aptos" w:eastAsia="Aptos" w:hAnsi="Aptos"/>
          <w:noProof/>
          <w:color w:val="000000" w:themeColor="text1"/>
          <w:kern w:val="2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3435DB6" wp14:editId="5CC313F6">
                <wp:simplePos x="0" y="0"/>
                <wp:positionH relativeFrom="margin">
                  <wp:align>left</wp:align>
                </wp:positionH>
                <wp:positionV relativeFrom="paragraph">
                  <wp:posOffset>548005</wp:posOffset>
                </wp:positionV>
                <wp:extent cx="5838825" cy="1404620"/>
                <wp:effectExtent l="0" t="0" r="28575" b="21590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825" cy="140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1D99F2" w14:textId="5884C8BB" w:rsidR="000E064F" w:rsidRPr="00E94699" w:rsidRDefault="00E94699" w:rsidP="00B72471">
                            <w:pPr>
                              <w:rPr>
                                <w:lang w:val="en-GB"/>
                              </w:rPr>
                            </w:pPr>
                            <w:r w:rsidRPr="00E94699">
                              <w:rPr>
                                <w:rFonts w:ascii="Aptos" w:eastAsia="Aptos" w:hAnsi="Aptos"/>
                                <w:kern w:val="2"/>
                                <w:lang w:val="en-GB"/>
                              </w:rPr>
                              <w:t>A</w:t>
                            </w:r>
                            <w:r>
                              <w:rPr>
                                <w:rFonts w:ascii="Aptos" w:eastAsia="Aptos" w:hAnsi="Aptos"/>
                                <w:kern w:val="2"/>
                                <w:lang w:val="en-GB"/>
                              </w:rPr>
                              <w:t xml:space="preserve"> call </w:t>
                            </w:r>
                            <w:r w:rsidRPr="00E94699">
                              <w:rPr>
                                <w:rFonts w:ascii="Aptos" w:eastAsia="Aptos" w:hAnsi="Aptos"/>
                                <w:kern w:val="2"/>
                                <w:lang w:val="en-GB"/>
                              </w:rPr>
                              <w:t>analysis helps provide a clearer overview and ensures that the research idea is actually targeted appropriately.</w:t>
                            </w:r>
                            <w:r w:rsidRPr="00E94699">
                              <w:rPr>
                                <w:rFonts w:ascii="Aptos" w:eastAsia="Aptos" w:hAnsi="Aptos"/>
                                <w:kern w:val="2"/>
                                <w:lang w:val="en-GB"/>
                              </w:rPr>
                              <w:br/>
                              <w:t xml:space="preserve">It also improves the understanding of the </w:t>
                            </w:r>
                            <w:r>
                              <w:rPr>
                                <w:rFonts w:ascii="Aptos" w:eastAsia="Aptos" w:hAnsi="Aptos"/>
                                <w:kern w:val="2"/>
                                <w:lang w:val="en-GB"/>
                              </w:rPr>
                              <w:t>call</w:t>
                            </w:r>
                            <w:r w:rsidRPr="00E94699">
                              <w:rPr>
                                <w:rFonts w:ascii="Aptos" w:eastAsia="Aptos" w:hAnsi="Aptos"/>
                                <w:kern w:val="2"/>
                                <w:lang w:val="en-GB"/>
                              </w:rPr>
                              <w:t xml:space="preserve"> itself, which is very useful when writing the application—to ensure that you actually respond to what the </w:t>
                            </w:r>
                            <w:r>
                              <w:rPr>
                                <w:rFonts w:ascii="Aptos" w:eastAsia="Aptos" w:hAnsi="Aptos"/>
                                <w:kern w:val="2"/>
                                <w:lang w:val="en-GB"/>
                              </w:rPr>
                              <w:t>call</w:t>
                            </w:r>
                            <w:r w:rsidRPr="00E94699">
                              <w:rPr>
                                <w:rFonts w:ascii="Aptos" w:eastAsia="Aptos" w:hAnsi="Aptos"/>
                                <w:kern w:val="2"/>
                                <w:lang w:val="en-GB"/>
                              </w:rPr>
                              <w:t xml:space="preserve"> requests.</w:t>
                            </w:r>
                            <w:r w:rsidRPr="00E94699">
                              <w:rPr>
                                <w:rFonts w:ascii="Aptos" w:eastAsia="Aptos" w:hAnsi="Aptos"/>
                                <w:kern w:val="2"/>
                                <w:lang w:val="en-GB"/>
                              </w:rPr>
                              <w:br/>
                              <w:t>Fill in the form with the information that is particularly important for your project.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3435DB6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0;margin-top:43.15pt;width:459.75pt;height:110.6pt;z-index:25167360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" fillcolor="white [3212]">
                <v:textbox style="mso-fit-shape-to-text:t">
                  <w:txbxContent>
                    <w:p w14:paraId="281D99F2" w14:textId="5884C8BB" w:rsidR="000E064F" w:rsidRPr="00E94699" w:rsidRDefault="00E94699" w:rsidP="00B72471">
                      <w:pPr>
                        <w:rPr>
                          <w:lang w:val="en-GB"/>
                        </w:rPr>
                      </w:pPr>
                      <w:r w:rsidRPr="00E94699">
                        <w:rPr>
                          <w:rFonts w:ascii="Aptos" w:eastAsia="Aptos" w:hAnsi="Aptos"/>
                          <w:kern w:val="2"/>
                          <w:lang w:val="en-GB"/>
                        </w:rPr>
                        <w:t>A</w:t>
                      </w:r>
                      <w:r>
                        <w:rPr>
                          <w:rFonts w:ascii="Aptos" w:eastAsia="Aptos" w:hAnsi="Aptos"/>
                          <w:kern w:val="2"/>
                          <w:lang w:val="en-GB"/>
                        </w:rPr>
                        <w:t xml:space="preserve"> call </w:t>
                      </w:r>
                      <w:r w:rsidRPr="00E94699">
                        <w:rPr>
                          <w:rFonts w:ascii="Aptos" w:eastAsia="Aptos" w:hAnsi="Aptos"/>
                          <w:kern w:val="2"/>
                          <w:lang w:val="en-GB"/>
                        </w:rPr>
                        <w:t>analysis helps provide a clearer overview and ensures that the research idea is actually targeted appropriately.</w:t>
                      </w:r>
                      <w:r w:rsidRPr="00E94699">
                        <w:rPr>
                          <w:rFonts w:ascii="Aptos" w:eastAsia="Aptos" w:hAnsi="Aptos"/>
                          <w:kern w:val="2"/>
                          <w:lang w:val="en-GB"/>
                        </w:rPr>
                        <w:br/>
                        <w:t xml:space="preserve">It also improves the understanding of the </w:t>
                      </w:r>
                      <w:r>
                        <w:rPr>
                          <w:rFonts w:ascii="Aptos" w:eastAsia="Aptos" w:hAnsi="Aptos"/>
                          <w:kern w:val="2"/>
                          <w:lang w:val="en-GB"/>
                        </w:rPr>
                        <w:t>call</w:t>
                      </w:r>
                      <w:r w:rsidRPr="00E94699">
                        <w:rPr>
                          <w:rFonts w:ascii="Aptos" w:eastAsia="Aptos" w:hAnsi="Aptos"/>
                          <w:kern w:val="2"/>
                          <w:lang w:val="en-GB"/>
                        </w:rPr>
                        <w:t xml:space="preserve"> itself, which is very useful when writing the application—to ensure that you actually respond to what the </w:t>
                      </w:r>
                      <w:r>
                        <w:rPr>
                          <w:rFonts w:ascii="Aptos" w:eastAsia="Aptos" w:hAnsi="Aptos"/>
                          <w:kern w:val="2"/>
                          <w:lang w:val="en-GB"/>
                        </w:rPr>
                        <w:t>call</w:t>
                      </w:r>
                      <w:r w:rsidRPr="00E94699">
                        <w:rPr>
                          <w:rFonts w:ascii="Aptos" w:eastAsia="Aptos" w:hAnsi="Aptos"/>
                          <w:kern w:val="2"/>
                          <w:lang w:val="en-GB"/>
                        </w:rPr>
                        <w:t xml:space="preserve"> requests.</w:t>
                      </w:r>
                      <w:r w:rsidRPr="00E94699">
                        <w:rPr>
                          <w:rFonts w:ascii="Aptos" w:eastAsia="Aptos" w:hAnsi="Aptos"/>
                          <w:kern w:val="2"/>
                          <w:lang w:val="en-GB"/>
                        </w:rPr>
                        <w:br/>
                        <w:t>Fill in the form with the information that is particularly important for your project.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72471">
        <w:t xml:space="preserve"> </w:t>
      </w:r>
      <w:r w:rsidRPr="00B72471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FB35D92" wp14:editId="386B89BD">
                <wp:simplePos x="0" y="0"/>
                <wp:positionH relativeFrom="column">
                  <wp:posOffset>-534035</wp:posOffset>
                </wp:positionH>
                <wp:positionV relativeFrom="paragraph">
                  <wp:posOffset>-5290820</wp:posOffset>
                </wp:positionV>
                <wp:extent cx="2586355" cy="3357245"/>
                <wp:effectExtent l="19050" t="19050" r="23495" b="14605"/>
                <wp:wrapNone/>
                <wp:docPr id="2026507888" name="TekstSyl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6355" cy="335724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1EB55460" w14:textId="77777777" w:rsidR="00B72471" w:rsidRDefault="00B72471" w:rsidP="00B72471">
                            <w:pPr>
                              <w:spacing w:after="160" w:line="256" w:lineRule="auto"/>
                              <w:rPr>
                                <w:rFonts w:ascii="Aptos" w:eastAsia="Aptos" w:hAnsi="Aptos"/>
                                <w:color w:val="000000" w:themeColor="text1"/>
                                <w:kern w:val="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color w:val="000000" w:themeColor="text1"/>
                                <w:kern w:val="2"/>
                              </w:rPr>
                              <w:t xml:space="preserve">En utlysningsanalyse bidrar med å gi bedre oversikt og sikre at dere faktisk treffer med </w:t>
                            </w:r>
                            <w:proofErr w:type="spellStart"/>
                            <w:r>
                              <w:rPr>
                                <w:rFonts w:ascii="Aptos" w:eastAsia="Aptos" w:hAnsi="Aptos"/>
                                <w:color w:val="000000" w:themeColor="text1"/>
                                <w:kern w:val="2"/>
                              </w:rPr>
                              <w:t>forskningsidéen</w:t>
                            </w:r>
                            <w:proofErr w:type="spellEnd"/>
                            <w:r>
                              <w:rPr>
                                <w:rFonts w:ascii="Aptos" w:eastAsia="Aptos" w:hAnsi="Aptos"/>
                                <w:color w:val="000000" w:themeColor="text1"/>
                                <w:kern w:val="2"/>
                              </w:rPr>
                              <w:t>.</w:t>
                            </w:r>
                          </w:p>
                          <w:p w14:paraId="2D72A55E" w14:textId="22F8E87D" w:rsidR="00B72471" w:rsidRDefault="00B72471" w:rsidP="00B72471">
                            <w:pPr>
                              <w:spacing w:after="160" w:line="256" w:lineRule="auto"/>
                              <w:rPr>
                                <w:rFonts w:ascii="Aptos" w:eastAsia="Aptos" w:hAnsi="Aptos"/>
                                <w:color w:val="000000" w:themeColor="text1"/>
                                <w:kern w:val="2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color w:val="000000" w:themeColor="text1"/>
                                <w:kern w:val="2"/>
                              </w:rPr>
                              <w:t xml:space="preserve">Det gjør også forståelsen av selve utlysningen bedre, som er svært nyttig når søknaden skal skrives – at du </w:t>
                            </w:r>
                            <w:proofErr w:type="spellStart"/>
                            <w:r>
                              <w:rPr>
                                <w:rFonts w:ascii="Aptos" w:eastAsia="Aptos" w:hAnsi="Aptos"/>
                                <w:color w:val="000000" w:themeColor="text1"/>
                                <w:kern w:val="2"/>
                              </w:rPr>
                              <w:t>fakisk</w:t>
                            </w:r>
                            <w:proofErr w:type="spellEnd"/>
                            <w:r>
                              <w:rPr>
                                <w:rFonts w:ascii="Aptos" w:eastAsia="Aptos" w:hAnsi="Aptos"/>
                                <w:color w:val="000000" w:themeColor="text1"/>
                                <w:kern w:val="2"/>
                              </w:rPr>
                              <w:t xml:space="preserve"> svare på det utlysningen ber om. </w:t>
                            </w:r>
                          </w:p>
                          <w:p w14:paraId="5E58FD77" w14:textId="3AA90DAA" w:rsidR="00B72471" w:rsidRPr="00B72471" w:rsidRDefault="00B72471" w:rsidP="00B72471">
                            <w:pPr>
                              <w:spacing w:after="160" w:line="256" w:lineRule="auto"/>
                              <w:rPr>
                                <w:rFonts w:ascii="Aptos" w:eastAsia="Aptos" w:hAnsi="Aptos"/>
                                <w:color w:val="000000" w:themeColor="text1"/>
                                <w:kern w:val="2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color w:val="000000" w:themeColor="text1"/>
                                <w:kern w:val="2"/>
                              </w:rPr>
                              <w:t>Fyll inn i skjemaet den informasjon som er spesiell viktig for ditt prosjekt.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B35D92" id="TekstSylinder 2" o:spid="_x0000_s1027" type="#_x0000_t202" style="position:absolute;margin-left:-42.05pt;margin-top:-416.6pt;width:203.65pt;height:264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" fillcolor="#d9f2d0 [665]" strokecolor="#265317 [1609]" strokeweight="2.25pt">
                <v:textbox style="mso-fit-shape-to-text:t">
                  <w:txbxContent>
                    <w:p w14:paraId="1EB55460" w14:textId="77777777" w:rsidR="00B72471" w:rsidRDefault="00B72471" w:rsidP="00B72471">
                      <w:pPr>
                        <w:spacing w:after="160" w:line="256" w:lineRule="auto"/>
                        <w:rPr>
                          <w:rFonts w:ascii="Aptos" w:eastAsia="Aptos" w:hAnsi="Aptos"/>
                          <w:color w:val="000000" w:themeColor="text1"/>
                          <w:kern w:val="2"/>
                          <w:sz w:val="24"/>
                          <w:szCs w:val="24"/>
                        </w:rPr>
                      </w:pPr>
                      <w:r>
                        <w:rPr>
                          <w:rFonts w:ascii="Aptos" w:eastAsia="Aptos" w:hAnsi="Aptos"/>
                          <w:color w:val="000000" w:themeColor="text1"/>
                          <w:kern w:val="2"/>
                        </w:rPr>
                        <w:t xml:space="preserve">En utlysningsanalyse bidrar med å gi bedre oversikt og sikre at dere faktisk treffer med </w:t>
                      </w:r>
                      <w:proofErr w:type="spellStart"/>
                      <w:r>
                        <w:rPr>
                          <w:rFonts w:ascii="Aptos" w:eastAsia="Aptos" w:hAnsi="Aptos"/>
                          <w:color w:val="000000" w:themeColor="text1"/>
                          <w:kern w:val="2"/>
                        </w:rPr>
                        <w:t>forskningsidéen</w:t>
                      </w:r>
                      <w:proofErr w:type="spellEnd"/>
                      <w:r>
                        <w:rPr>
                          <w:rFonts w:ascii="Aptos" w:eastAsia="Aptos" w:hAnsi="Aptos"/>
                          <w:color w:val="000000" w:themeColor="text1"/>
                          <w:kern w:val="2"/>
                        </w:rPr>
                        <w:t>.</w:t>
                      </w:r>
                    </w:p>
                    <w:p w14:paraId="2D72A55E" w14:textId="22F8E87D" w:rsidR="00B72471" w:rsidRDefault="00B72471" w:rsidP="00B72471">
                      <w:pPr>
                        <w:spacing w:after="160" w:line="256" w:lineRule="auto"/>
                        <w:rPr>
                          <w:rFonts w:ascii="Aptos" w:eastAsia="Aptos" w:hAnsi="Aptos"/>
                          <w:color w:val="000000" w:themeColor="text1"/>
                          <w:kern w:val="2"/>
                        </w:rPr>
                      </w:pPr>
                      <w:r>
                        <w:rPr>
                          <w:rFonts w:ascii="Aptos" w:eastAsia="Aptos" w:hAnsi="Aptos"/>
                          <w:color w:val="000000" w:themeColor="text1"/>
                          <w:kern w:val="2"/>
                        </w:rPr>
                        <w:t xml:space="preserve">Det gjør også forståelsen av selve utlysningen bedre, som er svært nyttig når søknaden skal skrives – at du </w:t>
                      </w:r>
                      <w:proofErr w:type="spellStart"/>
                      <w:r>
                        <w:rPr>
                          <w:rFonts w:ascii="Aptos" w:eastAsia="Aptos" w:hAnsi="Aptos"/>
                          <w:color w:val="000000" w:themeColor="text1"/>
                          <w:kern w:val="2"/>
                        </w:rPr>
                        <w:t>fakisk</w:t>
                      </w:r>
                      <w:proofErr w:type="spellEnd"/>
                      <w:r>
                        <w:rPr>
                          <w:rFonts w:ascii="Aptos" w:eastAsia="Aptos" w:hAnsi="Aptos"/>
                          <w:color w:val="000000" w:themeColor="text1"/>
                          <w:kern w:val="2"/>
                        </w:rPr>
                        <w:t xml:space="preserve"> svare på det utlysningen ber om. </w:t>
                      </w:r>
                    </w:p>
                    <w:p w14:paraId="5E58FD77" w14:textId="3AA90DAA" w:rsidR="00B72471" w:rsidRPr="00B72471" w:rsidRDefault="00B72471" w:rsidP="00B72471">
                      <w:pPr>
                        <w:spacing w:after="160" w:line="256" w:lineRule="auto"/>
                        <w:rPr>
                          <w:rFonts w:ascii="Aptos" w:eastAsia="Aptos" w:hAnsi="Aptos"/>
                          <w:color w:val="000000" w:themeColor="text1"/>
                          <w:kern w:val="2"/>
                        </w:rPr>
                      </w:pPr>
                      <w:r>
                        <w:rPr>
                          <w:rFonts w:ascii="Aptos" w:eastAsia="Aptos" w:hAnsi="Aptos"/>
                          <w:color w:val="000000" w:themeColor="text1"/>
                          <w:kern w:val="2"/>
                        </w:rPr>
                        <w:t>Fyll inn i skjemaet den informasjon som er spesiell viktig for ditt prosjekt.</w:t>
                      </w:r>
                    </w:p>
                  </w:txbxContent>
                </v:textbox>
              </v:shape>
            </w:pict>
          </mc:Fallback>
        </mc:AlternateContent>
      </w:r>
      <w:r w:rsidR="00E94699">
        <w:rPr>
          <w:color w:val="auto"/>
        </w:rPr>
        <w:t xml:space="preserve">Call </w:t>
      </w:r>
      <w:proofErr w:type="spellStart"/>
      <w:r w:rsidR="00E94699">
        <w:rPr>
          <w:color w:val="auto"/>
        </w:rPr>
        <w:t>analysis</w:t>
      </w:r>
      <w:proofErr w:type="spellEnd"/>
      <w:r w:rsidRPr="00B72471">
        <w:t xml:space="preserve"> </w:t>
      </w:r>
    </w:p>
    <w:p w14:paraId="00407892" w14:textId="5EA839F6" w:rsidR="00B72471" w:rsidRPr="00B72471" w:rsidRDefault="00B72471" w:rsidP="00B72471">
      <w:pPr>
        <w:spacing w:after="160" w:line="256" w:lineRule="auto"/>
        <w:rPr>
          <w:rFonts w:ascii="Aptos" w:eastAsia="Aptos" w:hAnsi="Aptos"/>
          <w:color w:val="000000" w:themeColor="text1"/>
          <w:kern w:val="2"/>
        </w:rPr>
      </w:pPr>
    </w:p>
    <w:tbl>
      <w:tblPr>
        <w:tblW w:w="91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0"/>
        <w:gridCol w:w="6460"/>
      </w:tblGrid>
      <w:tr w:rsidR="00B72471" w:rsidRPr="00B72471" w14:paraId="5111E17E" w14:textId="77777777" w:rsidTr="00B72471">
        <w:trPr>
          <w:trHeight w:val="922"/>
        </w:trPr>
        <w:tc>
          <w:tcPr>
            <w:tcW w:w="270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EBF1E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2266073" w14:textId="3C9CF4DA" w:rsidR="00B72471" w:rsidRPr="00E94699" w:rsidRDefault="00E94699" w:rsidP="00B72471">
            <w:pPr>
              <w:spacing w:line="259" w:lineRule="auto"/>
              <w:rPr>
                <w:b/>
                <w:bCs/>
              </w:rPr>
            </w:pPr>
            <w:r w:rsidRPr="00E94699">
              <w:rPr>
                <w:b/>
                <w:bCs/>
              </w:rPr>
              <w:t>Call</w:t>
            </w:r>
          </w:p>
        </w:tc>
        <w:tc>
          <w:tcPr>
            <w:tcW w:w="646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EBF1E9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554EF4CB" w14:textId="77777777" w:rsidR="00B72471" w:rsidRPr="00B72471" w:rsidRDefault="00B72471" w:rsidP="00B72471">
            <w:pPr>
              <w:spacing w:line="259" w:lineRule="auto"/>
            </w:pPr>
            <w:r w:rsidRPr="00B72471">
              <w:rPr>
                <w:b/>
                <w:bCs/>
              </w:rPr>
              <w:t> </w:t>
            </w:r>
          </w:p>
        </w:tc>
      </w:tr>
      <w:tr w:rsidR="00B72471" w:rsidRPr="00B72471" w14:paraId="147425A2" w14:textId="77777777" w:rsidTr="00B72471">
        <w:trPr>
          <w:trHeight w:val="922"/>
        </w:trPr>
        <w:tc>
          <w:tcPr>
            <w:tcW w:w="270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D5E3CF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36047F22" w14:textId="1B517DF1" w:rsidR="00B72471" w:rsidRPr="00B72471" w:rsidRDefault="00E94699" w:rsidP="00B72471">
            <w:pPr>
              <w:spacing w:line="259" w:lineRule="auto"/>
            </w:pPr>
            <w:proofErr w:type="spellStart"/>
            <w:r>
              <w:rPr>
                <w:b/>
                <w:bCs/>
              </w:rPr>
              <w:t>Objective</w:t>
            </w:r>
            <w:proofErr w:type="spellEnd"/>
          </w:p>
        </w:tc>
        <w:tc>
          <w:tcPr>
            <w:tcW w:w="646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D5E3CF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658E0574" w14:textId="77777777" w:rsidR="00B72471" w:rsidRPr="00B72471" w:rsidRDefault="00B72471" w:rsidP="00B72471">
            <w:pPr>
              <w:spacing w:line="259" w:lineRule="auto"/>
            </w:pPr>
            <w:r w:rsidRPr="00B72471">
              <w:t> </w:t>
            </w:r>
          </w:p>
        </w:tc>
      </w:tr>
      <w:tr w:rsidR="00B72471" w:rsidRPr="00B72471" w14:paraId="1A89A737" w14:textId="77777777" w:rsidTr="00B72471">
        <w:trPr>
          <w:trHeight w:val="922"/>
        </w:trPr>
        <w:tc>
          <w:tcPr>
            <w:tcW w:w="270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EBF1E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6D4804F" w14:textId="3A083ED8" w:rsidR="00B72471" w:rsidRPr="00B72471" w:rsidRDefault="00E94699" w:rsidP="00B72471">
            <w:pPr>
              <w:spacing w:line="259" w:lineRule="auto"/>
            </w:pPr>
            <w:proofErr w:type="spellStart"/>
            <w:r>
              <w:rPr>
                <w:b/>
                <w:bCs/>
              </w:rPr>
              <w:t>What</w:t>
            </w:r>
            <w:proofErr w:type="spellEnd"/>
            <w:r>
              <w:rPr>
                <w:b/>
                <w:bCs/>
              </w:rPr>
              <w:t xml:space="preserve"> is </w:t>
            </w:r>
            <w:proofErr w:type="spellStart"/>
            <w:r>
              <w:rPr>
                <w:b/>
                <w:bCs/>
              </w:rPr>
              <w:t>funded</w:t>
            </w:r>
            <w:proofErr w:type="spellEnd"/>
          </w:p>
        </w:tc>
        <w:tc>
          <w:tcPr>
            <w:tcW w:w="646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EBF1E9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614B22F9" w14:textId="77777777" w:rsidR="00B72471" w:rsidRPr="00B72471" w:rsidRDefault="00B72471" w:rsidP="00B72471">
            <w:pPr>
              <w:spacing w:line="259" w:lineRule="auto"/>
            </w:pPr>
            <w:r w:rsidRPr="00B72471">
              <w:t> </w:t>
            </w:r>
          </w:p>
        </w:tc>
      </w:tr>
      <w:tr w:rsidR="00B72471" w:rsidRPr="00B72471" w14:paraId="65C62F92" w14:textId="77777777" w:rsidTr="00B72471">
        <w:trPr>
          <w:trHeight w:val="922"/>
        </w:trPr>
        <w:tc>
          <w:tcPr>
            <w:tcW w:w="270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D5E3CF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2DE0AD04" w14:textId="076E87DF" w:rsidR="00B72471" w:rsidRPr="00E94699" w:rsidRDefault="00E94699" w:rsidP="00B72471">
            <w:pPr>
              <w:spacing w:line="259" w:lineRule="auto"/>
              <w:rPr>
                <w:b/>
                <w:bCs/>
              </w:rPr>
            </w:pPr>
            <w:r w:rsidRPr="00E94699">
              <w:rPr>
                <w:b/>
                <w:bCs/>
              </w:rPr>
              <w:t>Framework</w:t>
            </w:r>
          </w:p>
        </w:tc>
        <w:tc>
          <w:tcPr>
            <w:tcW w:w="646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D5E3CF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1F5A4999" w14:textId="77777777" w:rsidR="00B72471" w:rsidRPr="00B72471" w:rsidRDefault="00B72471" w:rsidP="00B72471">
            <w:pPr>
              <w:spacing w:line="259" w:lineRule="auto"/>
            </w:pPr>
            <w:r w:rsidRPr="00B72471">
              <w:t> </w:t>
            </w:r>
          </w:p>
        </w:tc>
      </w:tr>
      <w:tr w:rsidR="00B72471" w:rsidRPr="00B72471" w14:paraId="56007BA5" w14:textId="77777777" w:rsidTr="00B72471">
        <w:trPr>
          <w:trHeight w:val="922"/>
        </w:trPr>
        <w:tc>
          <w:tcPr>
            <w:tcW w:w="270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EBF1E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F1BEEB1" w14:textId="51924143" w:rsidR="00B72471" w:rsidRPr="00B72471" w:rsidRDefault="00E94699" w:rsidP="00B72471">
            <w:pPr>
              <w:spacing w:line="259" w:lineRule="auto"/>
            </w:pPr>
            <w:r>
              <w:rPr>
                <w:b/>
                <w:bCs/>
              </w:rPr>
              <w:t xml:space="preserve">Special </w:t>
            </w:r>
            <w:proofErr w:type="spellStart"/>
            <w:r>
              <w:rPr>
                <w:b/>
                <w:bCs/>
              </w:rPr>
              <w:t>conditions</w:t>
            </w:r>
            <w:proofErr w:type="spellEnd"/>
          </w:p>
        </w:tc>
        <w:tc>
          <w:tcPr>
            <w:tcW w:w="646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EBF1E9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6DA109C3" w14:textId="77777777" w:rsidR="00B72471" w:rsidRPr="00B72471" w:rsidRDefault="00B72471" w:rsidP="00B72471">
            <w:pPr>
              <w:spacing w:line="259" w:lineRule="auto"/>
            </w:pPr>
            <w:r w:rsidRPr="00B72471">
              <w:t> </w:t>
            </w:r>
          </w:p>
        </w:tc>
      </w:tr>
      <w:tr w:rsidR="00B72471" w:rsidRPr="00B72471" w14:paraId="5275AD5E" w14:textId="77777777" w:rsidTr="00B72471">
        <w:trPr>
          <w:trHeight w:val="922"/>
        </w:trPr>
        <w:tc>
          <w:tcPr>
            <w:tcW w:w="270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D5E3CF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6B9441E1" w14:textId="3784236E" w:rsidR="00B72471" w:rsidRPr="00E94699" w:rsidRDefault="00E94699" w:rsidP="00B72471">
            <w:pPr>
              <w:spacing w:line="259" w:lineRule="auto"/>
              <w:rPr>
                <w:b/>
                <w:bCs/>
              </w:rPr>
            </w:pPr>
            <w:r w:rsidRPr="00E94699">
              <w:rPr>
                <w:b/>
                <w:bCs/>
              </w:rPr>
              <w:t xml:space="preserve">Not </w:t>
            </w:r>
            <w:proofErr w:type="spellStart"/>
            <w:r w:rsidRPr="00E94699">
              <w:rPr>
                <w:b/>
                <w:bCs/>
              </w:rPr>
              <w:t>funded</w:t>
            </w:r>
            <w:proofErr w:type="spellEnd"/>
          </w:p>
        </w:tc>
        <w:tc>
          <w:tcPr>
            <w:tcW w:w="646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D5E3CF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31B045E2" w14:textId="77777777" w:rsidR="00B72471" w:rsidRPr="00B72471" w:rsidRDefault="00B72471" w:rsidP="00B72471">
            <w:pPr>
              <w:spacing w:line="259" w:lineRule="auto"/>
            </w:pPr>
            <w:r w:rsidRPr="00B72471">
              <w:t> </w:t>
            </w:r>
          </w:p>
        </w:tc>
      </w:tr>
      <w:tr w:rsidR="00B72471" w:rsidRPr="00B72471" w14:paraId="246625B1" w14:textId="77777777" w:rsidTr="00B72471">
        <w:trPr>
          <w:trHeight w:val="922"/>
        </w:trPr>
        <w:tc>
          <w:tcPr>
            <w:tcW w:w="270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EBF1E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0788C6D1" w14:textId="4BC0ABE5" w:rsidR="00B72471" w:rsidRPr="00B72471" w:rsidRDefault="00B72471" w:rsidP="00B72471">
            <w:pPr>
              <w:spacing w:line="259" w:lineRule="auto"/>
            </w:pPr>
            <w:proofErr w:type="spellStart"/>
            <w:r w:rsidRPr="00B72471">
              <w:rPr>
                <w:b/>
                <w:bCs/>
              </w:rPr>
              <w:t>Partner</w:t>
            </w:r>
            <w:r w:rsidR="00E94699">
              <w:rPr>
                <w:b/>
                <w:bCs/>
              </w:rPr>
              <w:t>ship</w:t>
            </w:r>
            <w:proofErr w:type="spellEnd"/>
            <w:r w:rsidR="00E94699">
              <w:rPr>
                <w:b/>
                <w:bCs/>
              </w:rPr>
              <w:t xml:space="preserve"> </w:t>
            </w:r>
            <w:proofErr w:type="spellStart"/>
            <w:r w:rsidR="00E94699">
              <w:rPr>
                <w:b/>
                <w:bCs/>
              </w:rPr>
              <w:t>requirements</w:t>
            </w:r>
            <w:proofErr w:type="spellEnd"/>
          </w:p>
        </w:tc>
        <w:tc>
          <w:tcPr>
            <w:tcW w:w="646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EBF1E9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25400756" w14:textId="77777777" w:rsidR="00B72471" w:rsidRPr="00B72471" w:rsidRDefault="00B72471" w:rsidP="00B72471">
            <w:pPr>
              <w:spacing w:line="259" w:lineRule="auto"/>
            </w:pPr>
            <w:r w:rsidRPr="00B72471">
              <w:t> </w:t>
            </w:r>
          </w:p>
        </w:tc>
      </w:tr>
      <w:tr w:rsidR="00B72471" w:rsidRPr="00B72471" w14:paraId="6FF83F16" w14:textId="77777777" w:rsidTr="00B72471">
        <w:trPr>
          <w:trHeight w:val="922"/>
        </w:trPr>
        <w:tc>
          <w:tcPr>
            <w:tcW w:w="270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D5E3CF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DC0BAA8" w14:textId="1CCA3F11" w:rsidR="00B72471" w:rsidRPr="00E94699" w:rsidRDefault="00E94699" w:rsidP="00B72471">
            <w:pPr>
              <w:spacing w:line="259" w:lineRule="auto"/>
              <w:rPr>
                <w:b/>
                <w:bCs/>
              </w:rPr>
            </w:pPr>
            <w:r w:rsidRPr="00E94699">
              <w:rPr>
                <w:b/>
                <w:bCs/>
              </w:rPr>
              <w:t xml:space="preserve">Evaluation </w:t>
            </w:r>
            <w:proofErr w:type="spellStart"/>
            <w:r w:rsidRPr="00E94699">
              <w:rPr>
                <w:b/>
                <w:bCs/>
              </w:rPr>
              <w:t>Criteria</w:t>
            </w:r>
            <w:proofErr w:type="spellEnd"/>
          </w:p>
        </w:tc>
        <w:tc>
          <w:tcPr>
            <w:tcW w:w="646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D5E3CF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65C5CA8C" w14:textId="77777777" w:rsidR="00B72471" w:rsidRPr="00B72471" w:rsidRDefault="00B72471" w:rsidP="00B72471">
            <w:pPr>
              <w:spacing w:line="259" w:lineRule="auto"/>
            </w:pPr>
            <w:r w:rsidRPr="00B72471">
              <w:t> </w:t>
            </w:r>
          </w:p>
        </w:tc>
      </w:tr>
      <w:tr w:rsidR="00B72471" w:rsidRPr="00B72471" w14:paraId="5BB3FB8C" w14:textId="77777777" w:rsidTr="00B72471">
        <w:trPr>
          <w:trHeight w:val="922"/>
        </w:trPr>
        <w:tc>
          <w:tcPr>
            <w:tcW w:w="270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EBF1E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21993438" w14:textId="68F3F7C2" w:rsidR="00B72471" w:rsidRPr="00B72471" w:rsidRDefault="00E94699" w:rsidP="00B72471">
            <w:pPr>
              <w:spacing w:line="259" w:lineRule="auto"/>
            </w:pPr>
            <w:r>
              <w:rPr>
                <w:b/>
                <w:bCs/>
              </w:rPr>
              <w:t>Deadlines</w:t>
            </w:r>
            <w:r w:rsidR="00B72471" w:rsidRPr="00B72471">
              <w:rPr>
                <w:b/>
                <w:bCs/>
              </w:rPr>
              <w:t xml:space="preserve"> </w:t>
            </w:r>
            <w:r w:rsidR="00B72471" w:rsidRPr="00B72471">
              <w:br/>
              <w:t>(dat</w:t>
            </w:r>
            <w:r>
              <w:t>e</w:t>
            </w:r>
            <w:r w:rsidR="00B72471" w:rsidRPr="00B72471">
              <w:t xml:space="preserve"> – </w:t>
            </w:r>
            <w:r>
              <w:t>time</w:t>
            </w:r>
            <w:r w:rsidR="00B72471" w:rsidRPr="00B72471">
              <w:t>)</w:t>
            </w:r>
          </w:p>
        </w:tc>
        <w:tc>
          <w:tcPr>
            <w:tcW w:w="646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EBF1E9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0D74FA53" w14:textId="77777777" w:rsidR="00B72471" w:rsidRPr="00B72471" w:rsidRDefault="00B72471" w:rsidP="00B72471">
            <w:pPr>
              <w:spacing w:line="259" w:lineRule="auto"/>
            </w:pPr>
            <w:r w:rsidRPr="00B72471">
              <w:t> </w:t>
            </w:r>
          </w:p>
        </w:tc>
      </w:tr>
      <w:tr w:rsidR="00B72471" w:rsidRPr="00E94699" w14:paraId="0E56144B" w14:textId="77777777" w:rsidTr="00B72471">
        <w:trPr>
          <w:trHeight w:val="1045"/>
        </w:trPr>
        <w:tc>
          <w:tcPr>
            <w:tcW w:w="270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D5E3CF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22C608F2" w14:textId="56A3A1D3" w:rsidR="00B72471" w:rsidRPr="00E94699" w:rsidRDefault="00B72471" w:rsidP="00B72471">
            <w:pPr>
              <w:spacing w:line="259" w:lineRule="auto"/>
              <w:rPr>
                <w:lang w:val="en-GB"/>
              </w:rPr>
            </w:pPr>
            <w:r w:rsidRPr="00E94699">
              <w:rPr>
                <w:b/>
                <w:bCs/>
                <w:lang w:val="en-GB"/>
              </w:rPr>
              <w:t>Port</w:t>
            </w:r>
            <w:r w:rsidR="00E94699" w:rsidRPr="00E94699">
              <w:rPr>
                <w:b/>
                <w:bCs/>
                <w:lang w:val="en-GB"/>
              </w:rPr>
              <w:t>folio</w:t>
            </w:r>
          </w:p>
          <w:p w14:paraId="2251F2A6" w14:textId="29813D0A" w:rsidR="00B72471" w:rsidRPr="00E94699" w:rsidRDefault="00E94699" w:rsidP="00B72471">
            <w:pPr>
              <w:spacing w:line="259" w:lineRule="auto"/>
              <w:rPr>
                <w:lang w:val="en-GB"/>
              </w:rPr>
            </w:pPr>
            <w:r w:rsidRPr="00E94699">
              <w:rPr>
                <w:b/>
                <w:bCs/>
                <w:lang w:val="en-GB"/>
              </w:rPr>
              <w:t>Previous Projects</w:t>
            </w:r>
            <w:r w:rsidRPr="00E94699">
              <w:rPr>
                <w:b/>
                <w:bCs/>
                <w:lang w:val="en-GB"/>
              </w:rPr>
              <w:br/>
              <w:t>Worth Noting/Knowing About</w:t>
            </w:r>
          </w:p>
        </w:tc>
        <w:tc>
          <w:tcPr>
            <w:tcW w:w="646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D5E3CF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14:paraId="3CD68FC4" w14:textId="77777777" w:rsidR="00B72471" w:rsidRPr="00E94699" w:rsidRDefault="00B72471" w:rsidP="00B72471">
            <w:pPr>
              <w:spacing w:line="259" w:lineRule="auto"/>
              <w:rPr>
                <w:lang w:val="en-GB"/>
              </w:rPr>
            </w:pPr>
            <w:r w:rsidRPr="00E94699">
              <w:rPr>
                <w:lang w:val="en-GB"/>
              </w:rPr>
              <w:t> </w:t>
            </w:r>
          </w:p>
        </w:tc>
      </w:tr>
    </w:tbl>
    <w:p w14:paraId="6DEF7DD4" w14:textId="77777777" w:rsidR="00B72471" w:rsidRPr="00E94699" w:rsidRDefault="00B72471">
      <w:pPr>
        <w:rPr>
          <w:lang w:val="en-GB"/>
        </w:rPr>
      </w:pPr>
    </w:p>
    <w:sectPr w:rsidR="00B72471" w:rsidRPr="00E94699" w:rsidSect="00B724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9DA56" w14:textId="77777777" w:rsidR="00762515" w:rsidRDefault="00762515" w:rsidP="00B72471">
      <w:pPr>
        <w:spacing w:after="0" w:line="240" w:lineRule="auto"/>
      </w:pPr>
      <w:r>
        <w:separator/>
      </w:r>
    </w:p>
  </w:endnote>
  <w:endnote w:type="continuationSeparator" w:id="0">
    <w:p w14:paraId="41DD2F17" w14:textId="77777777" w:rsidR="00762515" w:rsidRDefault="00762515" w:rsidP="00B72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D7952" w14:textId="77777777" w:rsidR="00762515" w:rsidRDefault="00762515" w:rsidP="00B72471">
      <w:pPr>
        <w:spacing w:after="0" w:line="240" w:lineRule="auto"/>
      </w:pPr>
      <w:r>
        <w:separator/>
      </w:r>
    </w:p>
  </w:footnote>
  <w:footnote w:type="continuationSeparator" w:id="0">
    <w:p w14:paraId="6BEBAE5A" w14:textId="77777777" w:rsidR="00762515" w:rsidRDefault="00762515" w:rsidP="00B724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471"/>
    <w:rsid w:val="000E064F"/>
    <w:rsid w:val="003338A6"/>
    <w:rsid w:val="003715E9"/>
    <w:rsid w:val="00521AB8"/>
    <w:rsid w:val="006A5289"/>
    <w:rsid w:val="00714B80"/>
    <w:rsid w:val="007434AC"/>
    <w:rsid w:val="00762515"/>
    <w:rsid w:val="00874454"/>
    <w:rsid w:val="009A1F0A"/>
    <w:rsid w:val="00B72471"/>
    <w:rsid w:val="00E94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56F52"/>
  <w15:chartTrackingRefBased/>
  <w15:docId w15:val="{76ECA654-E981-4BAC-8FE5-A8747E0AE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b-NO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2471"/>
  </w:style>
  <w:style w:type="paragraph" w:styleId="Overskrift1">
    <w:name w:val="heading 1"/>
    <w:basedOn w:val="Normal"/>
    <w:next w:val="Normal"/>
    <w:link w:val="Overskrift1Tegn"/>
    <w:uiPriority w:val="9"/>
    <w:qFormat/>
    <w:rsid w:val="00B72471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72471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7247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E2841" w:themeColor="text2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7247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7247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E2841" w:themeColor="text2"/>
      <w:sz w:val="22"/>
      <w:szCs w:val="22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7247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0E2841" w:themeColor="text2"/>
      <w:sz w:val="21"/>
      <w:szCs w:val="21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7247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1" w:themeColor="accent1" w:themeShade="80"/>
      <w:sz w:val="21"/>
      <w:szCs w:val="21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7247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0E2841" w:themeColor="text2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7247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0E2841" w:themeColor="text2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724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B72471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72471"/>
    <w:rPr>
      <w:rFonts w:asciiTheme="majorHAnsi" w:eastAsiaTheme="majorEastAsia" w:hAnsiTheme="majorHAnsi" w:cstheme="majorBidi"/>
      <w:color w:val="0E2841" w:themeColor="text2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72471"/>
    <w:rPr>
      <w:rFonts w:asciiTheme="majorHAnsi" w:eastAsiaTheme="majorEastAsia" w:hAnsiTheme="majorHAnsi" w:cstheme="majorBidi"/>
      <w:sz w:val="22"/>
      <w:szCs w:val="22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72471"/>
    <w:rPr>
      <w:rFonts w:asciiTheme="majorHAnsi" w:eastAsiaTheme="majorEastAsia" w:hAnsiTheme="majorHAnsi" w:cstheme="majorBidi"/>
      <w:color w:val="0E2841" w:themeColor="text2"/>
      <w:sz w:val="22"/>
      <w:szCs w:val="22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72471"/>
    <w:rPr>
      <w:rFonts w:asciiTheme="majorHAnsi" w:eastAsiaTheme="majorEastAsia" w:hAnsiTheme="majorHAnsi" w:cstheme="majorBidi"/>
      <w:i/>
      <w:iCs/>
      <w:color w:val="0E2841" w:themeColor="text2"/>
      <w:sz w:val="21"/>
      <w:szCs w:val="21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72471"/>
    <w:rPr>
      <w:rFonts w:asciiTheme="majorHAnsi" w:eastAsiaTheme="majorEastAsia" w:hAnsiTheme="majorHAnsi" w:cstheme="majorBidi"/>
      <w:i/>
      <w:iCs/>
      <w:color w:val="0A2F41" w:themeColor="accent1" w:themeShade="80"/>
      <w:sz w:val="21"/>
      <w:szCs w:val="21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72471"/>
    <w:rPr>
      <w:rFonts w:asciiTheme="majorHAnsi" w:eastAsiaTheme="majorEastAsia" w:hAnsiTheme="majorHAnsi" w:cstheme="majorBidi"/>
      <w:b/>
      <w:bCs/>
      <w:color w:val="0E2841" w:themeColor="text2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72471"/>
    <w:rPr>
      <w:rFonts w:asciiTheme="majorHAnsi" w:eastAsiaTheme="majorEastAsia" w:hAnsiTheme="majorHAnsi" w:cstheme="majorBidi"/>
      <w:b/>
      <w:bCs/>
      <w:i/>
      <w:iCs/>
      <w:color w:val="0E2841" w:themeColor="text2"/>
    </w:rPr>
  </w:style>
  <w:style w:type="paragraph" w:styleId="Tittel">
    <w:name w:val="Title"/>
    <w:basedOn w:val="Normal"/>
    <w:next w:val="Normal"/>
    <w:link w:val="TittelTegn"/>
    <w:uiPriority w:val="10"/>
    <w:qFormat/>
    <w:rsid w:val="00B72471"/>
    <w:pPr>
      <w:spacing w:after="0" w:line="240" w:lineRule="auto"/>
      <w:contextualSpacing/>
    </w:pPr>
    <w:rPr>
      <w:rFonts w:asciiTheme="majorHAnsi" w:eastAsiaTheme="majorEastAsia" w:hAnsiTheme="majorHAnsi" w:cstheme="majorBidi"/>
      <w:color w:val="156082" w:themeColor="accent1"/>
      <w:spacing w:val="-10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72471"/>
    <w:rPr>
      <w:rFonts w:asciiTheme="majorHAnsi" w:eastAsiaTheme="majorEastAsia" w:hAnsiTheme="majorHAnsi" w:cstheme="majorBidi"/>
      <w:color w:val="156082" w:themeColor="accent1"/>
      <w:spacing w:val="-10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72471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72471"/>
    <w:rPr>
      <w:rFonts w:asciiTheme="majorHAnsi" w:eastAsiaTheme="majorEastAsia" w:hAnsiTheme="majorHAnsi" w:cstheme="majorBidi"/>
      <w:sz w:val="24"/>
      <w:szCs w:val="24"/>
    </w:rPr>
  </w:style>
  <w:style w:type="paragraph" w:styleId="Sitat">
    <w:name w:val="Quote"/>
    <w:basedOn w:val="Normal"/>
    <w:next w:val="Normal"/>
    <w:link w:val="SitatTegn"/>
    <w:uiPriority w:val="29"/>
    <w:qFormat/>
    <w:rsid w:val="00B72471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B7247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B7247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B72471"/>
    <w:rPr>
      <w:b/>
      <w:bCs/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72471"/>
    <w:pPr>
      <w:pBdr>
        <w:left w:val="single" w:sz="18" w:space="12" w:color="156082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72471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styleId="Sterkreferanse">
    <w:name w:val="Intense Reference"/>
    <w:basedOn w:val="Standardskriftforavsnitt"/>
    <w:uiPriority w:val="32"/>
    <w:qFormat/>
    <w:rsid w:val="00B72471"/>
    <w:rPr>
      <w:b/>
      <w:bCs/>
      <w:smallCaps/>
      <w:spacing w:val="5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B724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72471"/>
  </w:style>
  <w:style w:type="paragraph" w:styleId="Bunntekst">
    <w:name w:val="footer"/>
    <w:basedOn w:val="Normal"/>
    <w:link w:val="BunntekstTegn"/>
    <w:uiPriority w:val="99"/>
    <w:unhideWhenUsed/>
    <w:rsid w:val="00B724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72471"/>
  </w:style>
  <w:style w:type="paragraph" w:styleId="NormalWeb">
    <w:name w:val="Normal (Web)"/>
    <w:basedOn w:val="Normal"/>
    <w:uiPriority w:val="99"/>
    <w:semiHidden/>
    <w:unhideWhenUsed/>
    <w:rsid w:val="00B72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B72471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character" w:styleId="Sterk">
    <w:name w:val="Strong"/>
    <w:basedOn w:val="Standardskriftforavsnitt"/>
    <w:uiPriority w:val="22"/>
    <w:qFormat/>
    <w:rsid w:val="00B72471"/>
    <w:rPr>
      <w:b/>
      <w:bCs/>
    </w:rPr>
  </w:style>
  <w:style w:type="character" w:styleId="Utheving">
    <w:name w:val="Emphasis"/>
    <w:basedOn w:val="Standardskriftforavsnitt"/>
    <w:uiPriority w:val="20"/>
    <w:qFormat/>
    <w:rsid w:val="00B72471"/>
    <w:rPr>
      <w:i/>
      <w:iCs/>
    </w:rPr>
  </w:style>
  <w:style w:type="paragraph" w:styleId="Ingenmellomrom">
    <w:name w:val="No Spacing"/>
    <w:uiPriority w:val="1"/>
    <w:qFormat/>
    <w:rsid w:val="00B72471"/>
    <w:pPr>
      <w:spacing w:after="0" w:line="240" w:lineRule="auto"/>
    </w:pPr>
  </w:style>
  <w:style w:type="character" w:styleId="Svakutheving">
    <w:name w:val="Subtle Emphasis"/>
    <w:basedOn w:val="Standardskriftforavsnitt"/>
    <w:uiPriority w:val="19"/>
    <w:qFormat/>
    <w:rsid w:val="00B72471"/>
    <w:rPr>
      <w:i/>
      <w:iCs/>
      <w:color w:val="404040" w:themeColor="text1" w:themeTint="BF"/>
    </w:rPr>
  </w:style>
  <w:style w:type="character" w:styleId="Svakreferanse">
    <w:name w:val="Subtle Reference"/>
    <w:basedOn w:val="Standardskriftforavsnitt"/>
    <w:uiPriority w:val="31"/>
    <w:qFormat/>
    <w:rsid w:val="00B72471"/>
    <w:rPr>
      <w:smallCaps/>
      <w:color w:val="404040" w:themeColor="text1" w:themeTint="BF"/>
      <w:u w:val="single" w:color="7F7F7F" w:themeColor="text1" w:themeTint="80"/>
    </w:rPr>
  </w:style>
  <w:style w:type="character" w:styleId="Boktittel">
    <w:name w:val="Book Title"/>
    <w:basedOn w:val="Standardskriftforavsnitt"/>
    <w:uiPriority w:val="33"/>
    <w:qFormat/>
    <w:rsid w:val="00B72471"/>
    <w:rPr>
      <w:b/>
      <w:bCs/>
      <w:smallCaps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B7247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5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mentar xmlns="3deedff6-7c51-4a6d-a19b-ff7985c099d0" xsi:nil="true"/>
    <TaxCatchAll xmlns="90dcbb03-ab00-4767-ad23-63fbdc9d0904" xsi:nil="true"/>
    <lcf76f155ced4ddcb4097134ff3c332f xmlns="3deedff6-7c51-4a6d-a19b-ff7985c099d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DD8724D509B242A040E7BE42E6BCCA" ma:contentTypeVersion="18" ma:contentTypeDescription="Opprett et nytt dokument." ma:contentTypeScope="" ma:versionID="07dc341eed15d1b851da741999422923">
  <xsd:schema xmlns:xsd="http://www.w3.org/2001/XMLSchema" xmlns:xs="http://www.w3.org/2001/XMLSchema" xmlns:p="http://schemas.microsoft.com/office/2006/metadata/properties" xmlns:ns2="3deedff6-7c51-4a6d-a19b-ff7985c099d0" xmlns:ns3="90dcbb03-ab00-4767-ad23-63fbdc9d0904" targetNamespace="http://schemas.microsoft.com/office/2006/metadata/properties" ma:root="true" ma:fieldsID="543b83867fcc0b93e4b098091587a63d" ns2:_="" ns3:_="">
    <xsd:import namespace="3deedff6-7c51-4a6d-a19b-ff7985c099d0"/>
    <xsd:import namespace="90dcbb03-ab00-4767-ad23-63fbdc9d09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Komment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eedff6-7c51-4a6d-a19b-ff7985c099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afdb5d1b-6c27-4098-8e52-593bc38acb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Kommentar" ma:index="25" nillable="true" ma:displayName="Kommentar" ma:format="Dropdown" ma:internalName="Kommenta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bb03-ab00-4767-ad23-63fbdc9d090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d5ac791-893d-4440-ad18-5c7afbb5d8cf}" ma:internalName="TaxCatchAll" ma:showField="CatchAllData" ma:web="90dcbb03-ab00-4767-ad23-63fbdc9d09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941D40-0E03-4397-BA84-AC71779EC0DF}">
  <ds:schemaRefs>
    <ds:schemaRef ds:uri="http://schemas.microsoft.com/office/2006/metadata/properties"/>
    <ds:schemaRef ds:uri="http://schemas.microsoft.com/office/infopath/2007/PartnerControls"/>
    <ds:schemaRef ds:uri="3deedff6-7c51-4a6d-a19b-ff7985c099d0"/>
    <ds:schemaRef ds:uri="90dcbb03-ab00-4767-ad23-63fbdc9d0904"/>
  </ds:schemaRefs>
</ds:datastoreItem>
</file>

<file path=customXml/itemProps2.xml><?xml version="1.0" encoding="utf-8"?>
<ds:datastoreItem xmlns:ds="http://schemas.openxmlformats.org/officeDocument/2006/customXml" ds:itemID="{D3E74358-EF3B-4CDF-B278-F38FFEA893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A34812-7ACE-4C29-BDFF-D014618A42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eedff6-7c51-4a6d-a19b-ff7985c099d0"/>
    <ds:schemaRef ds:uri="90dcbb03-ab00-4767-ad23-63fbdc9d09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38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Marie Tømta</dc:creator>
  <cp:keywords/>
  <dc:description/>
  <cp:lastModifiedBy>Camilla Marie Tømta</cp:lastModifiedBy>
  <cp:revision>3</cp:revision>
  <dcterms:created xsi:type="dcterms:W3CDTF">2025-09-22T11:31:00Z</dcterms:created>
  <dcterms:modified xsi:type="dcterms:W3CDTF">2025-09-22T11:55:00Z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0x0101007EDD8724D509B242A040E7BE42E6BCCA</vt:lpwstr>
  </property>
</Properties>
</file>