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F415E" w14:textId="230E9AF8" w:rsidR="43A2FC5B" w:rsidRDefault="43A2FC5B" w:rsidP="43A2FC5B">
      <w:pPr>
        <w:pStyle w:val="Overskrift1"/>
        <w:spacing w:before="0"/>
      </w:pPr>
    </w:p>
    <w:p w14:paraId="71775B3F" w14:textId="771818E2" w:rsidR="00FB2BCC" w:rsidRDefault="000F2FB6" w:rsidP="43A2FC5B">
      <w:pPr>
        <w:pStyle w:val="Overskrift1"/>
      </w:pPr>
      <w:proofErr w:type="spellStart"/>
      <w:r w:rsidRPr="000F2FB6">
        <w:t>Study</w:t>
      </w:r>
      <w:proofErr w:type="spellEnd"/>
      <w:r w:rsidRPr="000F2FB6">
        <w:t xml:space="preserve"> </w:t>
      </w:r>
      <w:proofErr w:type="spellStart"/>
      <w:r w:rsidRPr="000F2FB6">
        <w:t>Programme</w:t>
      </w:r>
      <w:proofErr w:type="spellEnd"/>
      <w:r w:rsidRPr="000F2FB6">
        <w:t xml:space="preserve"> </w:t>
      </w:r>
      <w:proofErr w:type="spellStart"/>
      <w:r w:rsidRPr="000F2FB6">
        <w:t>Coordinator’s</w:t>
      </w:r>
      <w:proofErr w:type="spellEnd"/>
      <w:r w:rsidRPr="000F2FB6">
        <w:t xml:space="preserve"> Report</w:t>
      </w:r>
    </w:p>
    <w:p w14:paraId="3967644F" w14:textId="6987D6A0" w:rsidR="55B8131A" w:rsidRPr="00B909B6" w:rsidRDefault="00887D7A" w:rsidP="00B909B6">
      <w:pPr>
        <w:rPr>
          <w:lang w:val="en-GB"/>
        </w:rPr>
      </w:pPr>
      <w:r w:rsidRPr="00887D7A">
        <w:rPr>
          <w:lang w:val="en-GB"/>
        </w:rPr>
        <w:t>The study programme coordinator’s report shall document the quality work carried out at study programme level. In the Universities and University Colleges Act it is stated that the quality system shall ensure and further develop the quality of education</w:t>
      </w:r>
      <w:r w:rsidRPr="00887D7A">
        <w:rPr>
          <w:lang w:val="en-GB"/>
        </w:rPr>
        <w:t xml:space="preserve"> </w:t>
      </w:r>
      <w:r w:rsidR="002A0398" w:rsidRPr="00887D7A">
        <w:rPr>
          <w:lang w:val="en-GB"/>
        </w:rPr>
        <w:t>(</w:t>
      </w:r>
      <w:hyperlink r:id="rId11">
        <w:r w:rsidR="005616EE" w:rsidRPr="00887D7A">
          <w:rPr>
            <w:rStyle w:val="Hyperkobling"/>
            <w:lang w:val="en-GB"/>
          </w:rPr>
          <w:t>§3-5 (1)</w:t>
        </w:r>
      </w:hyperlink>
      <w:r w:rsidR="002A0398" w:rsidRPr="00887D7A">
        <w:rPr>
          <w:lang w:val="en-GB"/>
        </w:rPr>
        <w:t xml:space="preserve">). </w:t>
      </w:r>
      <w:r w:rsidRPr="00B909B6">
        <w:rPr>
          <w:lang w:val="en-GB"/>
        </w:rPr>
        <w:t>In the Regulations relating to Universities and University Colleges</w:t>
      </w:r>
      <w:r w:rsidRPr="00B909B6">
        <w:rPr>
          <w:lang w:val="en-GB"/>
        </w:rPr>
        <w:t xml:space="preserve"> </w:t>
      </w:r>
      <w:hyperlink r:id="rId12">
        <w:r w:rsidR="00B42DA3" w:rsidRPr="00B909B6">
          <w:rPr>
            <w:rStyle w:val="Hyperkobling"/>
            <w:lang w:val="en-GB"/>
          </w:rPr>
          <w:t>§1-8 (4)</w:t>
        </w:r>
      </w:hyperlink>
      <w:r w:rsidR="00B42DA3" w:rsidRPr="00B909B6">
        <w:rPr>
          <w:lang w:val="en-GB"/>
        </w:rPr>
        <w:t xml:space="preserve"> </w:t>
      </w:r>
      <w:r w:rsidR="00B909B6" w:rsidRPr="00B909B6">
        <w:rPr>
          <w:lang w:val="en-GB"/>
        </w:rPr>
        <w:t>it is stated that there must be sufficient information to be able to assess the quality in all study programmes.</w:t>
      </w:r>
    </w:p>
    <w:p w14:paraId="53F57C18" w14:textId="2023EF9C" w:rsidR="00623862" w:rsidRDefault="00D47050" w:rsidP="008F6BE4">
      <w:pPr>
        <w:spacing w:after="160" w:line="259" w:lineRule="auto"/>
        <w:rPr>
          <w:lang w:val="en-GB"/>
        </w:rPr>
      </w:pPr>
      <w:r w:rsidRPr="00D47050">
        <w:rPr>
          <w:lang w:val="en-GB"/>
        </w:rPr>
        <w:t>At INN we want the study programme coordinator’s report to be a useful tool for reflection on one’s own study programme. We want a learning process based on available data about the study programme.</w:t>
      </w:r>
      <w:r w:rsidR="000F7F18" w:rsidRPr="00D47050">
        <w:rPr>
          <w:lang w:val="en-GB"/>
        </w:rPr>
        <w:t xml:space="preserve"> </w:t>
      </w:r>
      <w:r w:rsidR="7AC74C7B" w:rsidRPr="00D47050">
        <w:rPr>
          <w:lang w:val="en-GB"/>
        </w:rPr>
        <w:t xml:space="preserve"> </w:t>
      </w:r>
    </w:p>
    <w:p w14:paraId="055F3997" w14:textId="39AB89A5" w:rsidR="55B8131A" w:rsidRPr="00D47050" w:rsidRDefault="00623862" w:rsidP="008F6BE4">
      <w:pPr>
        <w:spacing w:after="160" w:line="259" w:lineRule="auto"/>
        <w:rPr>
          <w:lang w:val="en-GB"/>
        </w:rPr>
      </w:pPr>
      <w:r w:rsidRPr="00D47050">
        <w:rPr>
          <w:noProof/>
          <w:lang w:val="en-GB"/>
        </w:rPr>
        <w:t>Quality work at INN follows a simple quality loop where we plan, implement, evaluate and, if necessary, improve before the next cycle. The report shall show how challenges have been followed up with measures, and what has been learned from this.</w:t>
      </w:r>
      <w:r w:rsidRPr="00D47050">
        <w:rPr>
          <w:lang w:val="en-GB"/>
        </w:rPr>
        <w:t xml:space="preserve"> </w:t>
      </w:r>
      <w:r w:rsidR="7AC74C7B" w:rsidRPr="00D47050">
        <w:rPr>
          <w:lang w:val="en-GB"/>
        </w:rPr>
        <w:t xml:space="preserve">                                                       </w:t>
      </w:r>
    </w:p>
    <w:p w14:paraId="7E6996C5" w14:textId="1DABE547" w:rsidR="00623862" w:rsidRPr="00623862" w:rsidRDefault="00623862" w:rsidP="00623862">
      <w:pPr>
        <w:rPr>
          <w:lang w:val="en-GB"/>
        </w:rPr>
      </w:pPr>
      <w:r w:rsidRPr="00E07435">
        <w:rPr>
          <w:noProof/>
        </w:rPr>
        <w:drawing>
          <wp:anchor distT="0" distB="0" distL="114300" distR="114300" simplePos="0" relativeHeight="251658240" behindDoc="0" locked="0" layoutInCell="1" allowOverlap="1" wp14:anchorId="4E611838" wp14:editId="756BDD8E">
            <wp:simplePos x="0" y="0"/>
            <wp:positionH relativeFrom="column">
              <wp:posOffset>-62009</wp:posOffset>
            </wp:positionH>
            <wp:positionV relativeFrom="paragraph">
              <wp:posOffset>345578</wp:posOffset>
            </wp:positionV>
            <wp:extent cx="2750185" cy="2541270"/>
            <wp:effectExtent l="19050" t="19050" r="12065" b="11430"/>
            <wp:wrapThrough wrapText="bothSides">
              <wp:wrapPolygon edited="0">
                <wp:start x="-150" y="-162"/>
                <wp:lineTo x="-150" y="21535"/>
                <wp:lineTo x="21545" y="21535"/>
                <wp:lineTo x="21545" y="-162"/>
                <wp:lineTo x="-150" y="-162"/>
              </wp:wrapPolygon>
            </wp:wrapThrough>
            <wp:docPr id="53135462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54625"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50185" cy="254127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Pr="00623862">
        <w:rPr>
          <w:lang w:val="en-GB"/>
        </w:rPr>
        <w:t>The quality work, and thus also the report, draws its knowledge base from:</w:t>
      </w:r>
    </w:p>
    <w:p w14:paraId="656A4C0E" w14:textId="55EA9807" w:rsidR="00623862" w:rsidRPr="00623862" w:rsidRDefault="00623862" w:rsidP="00623862">
      <w:pPr>
        <w:pStyle w:val="Listeavsnitt"/>
        <w:numPr>
          <w:ilvl w:val="0"/>
          <w:numId w:val="21"/>
        </w:numPr>
        <w:rPr>
          <w:lang w:val="en-GB"/>
        </w:rPr>
      </w:pPr>
      <w:r w:rsidRPr="00623862">
        <w:rPr>
          <w:lang w:val="en-GB"/>
        </w:rPr>
        <w:t xml:space="preserve">Course evaluations  </w:t>
      </w:r>
    </w:p>
    <w:p w14:paraId="39F4B092" w14:textId="442C4168" w:rsidR="00623862" w:rsidRPr="00623862" w:rsidRDefault="00623862" w:rsidP="00623862">
      <w:pPr>
        <w:pStyle w:val="Listeavsnitt"/>
        <w:numPr>
          <w:ilvl w:val="0"/>
          <w:numId w:val="21"/>
        </w:numPr>
        <w:rPr>
          <w:lang w:val="en-GB"/>
        </w:rPr>
      </w:pPr>
      <w:r w:rsidRPr="00623862">
        <w:rPr>
          <w:lang w:val="en-GB"/>
        </w:rPr>
        <w:t xml:space="preserve">Study programme committees  </w:t>
      </w:r>
    </w:p>
    <w:p w14:paraId="7B2691B3" w14:textId="7D14EB11" w:rsidR="00623862" w:rsidRPr="00623862" w:rsidRDefault="00623862" w:rsidP="00623862">
      <w:pPr>
        <w:pStyle w:val="Listeavsnitt"/>
        <w:numPr>
          <w:ilvl w:val="0"/>
          <w:numId w:val="21"/>
        </w:numPr>
        <w:rPr>
          <w:lang w:val="en-GB"/>
        </w:rPr>
      </w:pPr>
      <w:r w:rsidRPr="00623862">
        <w:rPr>
          <w:lang w:val="en-GB"/>
        </w:rPr>
        <w:t xml:space="preserve">Conversations with students and/or staff in the team around the study programme  </w:t>
      </w:r>
    </w:p>
    <w:p w14:paraId="11B076DE" w14:textId="0933F010" w:rsidR="00623862" w:rsidRPr="00623862" w:rsidRDefault="00623862" w:rsidP="00623862">
      <w:pPr>
        <w:pStyle w:val="Listeavsnitt"/>
        <w:numPr>
          <w:ilvl w:val="0"/>
          <w:numId w:val="21"/>
        </w:numPr>
        <w:rPr>
          <w:lang w:val="en-GB"/>
        </w:rPr>
      </w:pPr>
      <w:r w:rsidRPr="00623862">
        <w:rPr>
          <w:lang w:val="en-GB"/>
        </w:rPr>
        <w:t>Surveys such as the Study Start Survey, the Norwegian Student Survey (</w:t>
      </w:r>
      <w:proofErr w:type="spellStart"/>
      <w:r w:rsidRPr="00623862">
        <w:rPr>
          <w:lang w:val="en-GB"/>
        </w:rPr>
        <w:t>Studiebarometeret</w:t>
      </w:r>
      <w:proofErr w:type="spellEnd"/>
      <w:r w:rsidRPr="00623862">
        <w:rPr>
          <w:lang w:val="en-GB"/>
        </w:rPr>
        <w:t xml:space="preserve">), graduate surveys, other national surveys and our own surveys  </w:t>
      </w:r>
    </w:p>
    <w:p w14:paraId="39CCD96C" w14:textId="0F28DB35" w:rsidR="00623862" w:rsidRDefault="00623862" w:rsidP="00623862">
      <w:pPr>
        <w:pStyle w:val="Listeavsnitt"/>
        <w:numPr>
          <w:ilvl w:val="0"/>
          <w:numId w:val="21"/>
        </w:numPr>
      </w:pPr>
      <w:proofErr w:type="spellStart"/>
      <w:r>
        <w:t>Own</w:t>
      </w:r>
      <w:proofErr w:type="spellEnd"/>
      <w:r>
        <w:t xml:space="preserve"> </w:t>
      </w:r>
      <w:proofErr w:type="spellStart"/>
      <w:r>
        <w:t>experiences</w:t>
      </w:r>
      <w:proofErr w:type="spellEnd"/>
      <w:r>
        <w:t xml:space="preserve">  </w:t>
      </w:r>
    </w:p>
    <w:p w14:paraId="2C3D9BF0" w14:textId="77777777" w:rsidR="00623862" w:rsidRDefault="00623862" w:rsidP="00623862"/>
    <w:p w14:paraId="0233E865" w14:textId="77777777" w:rsidR="000D1F73" w:rsidRDefault="000D1F73" w:rsidP="00623862"/>
    <w:p w14:paraId="62877690" w14:textId="77777777" w:rsidR="000D1F73" w:rsidRDefault="000D1F73" w:rsidP="000D1F73">
      <w:pPr>
        <w:rPr>
          <w:lang w:val="en-GB"/>
        </w:rPr>
      </w:pPr>
    </w:p>
    <w:p w14:paraId="4594777A" w14:textId="1C7F8113" w:rsidR="000D1F73" w:rsidRPr="000D1F73" w:rsidRDefault="000D1F73" w:rsidP="000D1F73">
      <w:pPr>
        <w:rPr>
          <w:lang w:val="en-GB"/>
        </w:rPr>
      </w:pPr>
      <w:r w:rsidRPr="000D1F73">
        <w:rPr>
          <w:lang w:val="en-GB"/>
        </w:rPr>
        <w:t>In the Teams room “Study Programme Coordinator – Quality Work” you will find summary reports in PDF format (updated in week 26) showing numerical data that sheds light on the different quality areas. The same reports are available in the STAR data warehouse (Tableau).</w:t>
      </w:r>
    </w:p>
    <w:p w14:paraId="1998CE0E" w14:textId="77777777" w:rsidR="000D1F73" w:rsidRPr="000D1F73" w:rsidRDefault="000D1F73" w:rsidP="000D1F73">
      <w:pPr>
        <w:rPr>
          <w:lang w:val="en-GB"/>
        </w:rPr>
      </w:pPr>
      <w:r w:rsidRPr="000D1F73">
        <w:rPr>
          <w:lang w:val="en-GB"/>
        </w:rPr>
        <w:t>Quality work at INN is divided into eight quality areas that summarise important aspects of educational quality. The report template reflects this and has its own fields where we ask you to describe the situation in the study programme under each quality area.</w:t>
      </w:r>
    </w:p>
    <w:p w14:paraId="6C879B34" w14:textId="77777777" w:rsidR="000D1F73" w:rsidRPr="000D1F73" w:rsidRDefault="000D1F73" w:rsidP="000D1F73">
      <w:pPr>
        <w:rPr>
          <w:i/>
          <w:iCs/>
          <w:lang w:val="en-GB"/>
        </w:rPr>
      </w:pPr>
      <w:r w:rsidRPr="000D1F73">
        <w:rPr>
          <w:lang w:val="en-GB"/>
        </w:rPr>
        <w:t>In the “Situation description” box you describe the actual status, with current challenges and/or good experiences related to the quality area:</w:t>
      </w:r>
    </w:p>
    <w:p w14:paraId="5DB956ED" w14:textId="77777777" w:rsidR="00571B6D" w:rsidRPr="00571B6D" w:rsidRDefault="00571B6D" w:rsidP="00571B6D">
      <w:pPr>
        <w:rPr>
          <w:i/>
          <w:iCs/>
          <w:lang w:val="en-GB"/>
        </w:rPr>
      </w:pPr>
      <w:r w:rsidRPr="00571B6D">
        <w:rPr>
          <w:i/>
          <w:iCs/>
          <w:lang w:val="en-GB"/>
        </w:rPr>
        <w:t xml:space="preserve">- What are the most important challenges the study programme faces within this quality area?  </w:t>
      </w:r>
    </w:p>
    <w:p w14:paraId="2A48A4EE" w14:textId="77777777" w:rsidR="00571B6D" w:rsidRPr="00571B6D" w:rsidRDefault="00571B6D" w:rsidP="00571B6D">
      <w:pPr>
        <w:rPr>
          <w:i/>
          <w:iCs/>
          <w:lang w:val="en-GB"/>
        </w:rPr>
      </w:pPr>
      <w:r w:rsidRPr="00571B6D">
        <w:rPr>
          <w:i/>
          <w:iCs/>
          <w:lang w:val="en-GB"/>
        </w:rPr>
        <w:t xml:space="preserve">- What will you do to meet these challenges (measures)?  </w:t>
      </w:r>
    </w:p>
    <w:p w14:paraId="3FEC0857" w14:textId="77777777" w:rsidR="00571B6D" w:rsidRPr="00571B6D" w:rsidRDefault="00571B6D" w:rsidP="00571B6D">
      <w:pPr>
        <w:rPr>
          <w:i/>
          <w:iCs/>
          <w:lang w:val="en-GB"/>
        </w:rPr>
      </w:pPr>
      <w:r w:rsidRPr="00571B6D">
        <w:rPr>
          <w:i/>
          <w:iCs/>
          <w:lang w:val="en-GB"/>
        </w:rPr>
        <w:lastRenderedPageBreak/>
        <w:t xml:space="preserve">- Have you previously tried to address these challenges? How did this work?  </w:t>
      </w:r>
    </w:p>
    <w:p w14:paraId="5D08CF31" w14:textId="77777777" w:rsidR="00571B6D" w:rsidRPr="00571B6D" w:rsidRDefault="00571B6D" w:rsidP="00571B6D">
      <w:pPr>
        <w:rPr>
          <w:i/>
          <w:iCs/>
          <w:lang w:val="en-GB"/>
        </w:rPr>
      </w:pPr>
      <w:r w:rsidRPr="00571B6D">
        <w:rPr>
          <w:i/>
          <w:iCs/>
          <w:lang w:val="en-GB"/>
        </w:rPr>
        <w:t xml:space="preserve">- What will you possibly do to improve the measure?  </w:t>
      </w:r>
    </w:p>
    <w:p w14:paraId="36015F9F" w14:textId="77777777" w:rsidR="00571B6D" w:rsidRPr="00571B6D" w:rsidRDefault="00571B6D" w:rsidP="00571B6D">
      <w:pPr>
        <w:rPr>
          <w:i/>
          <w:iCs/>
          <w:lang w:val="en-GB"/>
        </w:rPr>
      </w:pPr>
      <w:r w:rsidRPr="00571B6D">
        <w:rPr>
          <w:i/>
          <w:iCs/>
          <w:lang w:val="en-GB"/>
        </w:rPr>
        <w:t xml:space="preserve">- Is there anything the study programme needs extra support for in order to implement?  </w:t>
      </w:r>
    </w:p>
    <w:p w14:paraId="6DBE21EA" w14:textId="77777777" w:rsidR="00571B6D" w:rsidRPr="00571B6D" w:rsidRDefault="00571B6D" w:rsidP="00571B6D">
      <w:pPr>
        <w:rPr>
          <w:i/>
          <w:iCs/>
          <w:lang w:val="en-GB"/>
        </w:rPr>
      </w:pPr>
      <w:r w:rsidRPr="00571B6D">
        <w:rPr>
          <w:i/>
          <w:iCs/>
          <w:lang w:val="en-GB"/>
        </w:rPr>
        <w:t xml:space="preserve">- What works well?  </w:t>
      </w:r>
    </w:p>
    <w:p w14:paraId="78257111" w14:textId="77777777" w:rsidR="00571B6D" w:rsidRDefault="00571B6D" w:rsidP="00571B6D">
      <w:pPr>
        <w:rPr>
          <w:i/>
          <w:iCs/>
          <w:lang w:val="en-GB"/>
        </w:rPr>
      </w:pPr>
      <w:r w:rsidRPr="00571B6D">
        <w:rPr>
          <w:i/>
          <w:iCs/>
          <w:lang w:val="en-GB"/>
        </w:rPr>
        <w:t xml:space="preserve">- What can we learn from this? </w:t>
      </w:r>
    </w:p>
    <w:p w14:paraId="3005F306" w14:textId="77777777" w:rsidR="00571B6D" w:rsidRPr="00571B6D" w:rsidRDefault="00571B6D" w:rsidP="00571B6D">
      <w:pPr>
        <w:rPr>
          <w:lang w:val="en-GB"/>
        </w:rPr>
      </w:pPr>
      <w:r w:rsidRPr="00571B6D">
        <w:rPr>
          <w:lang w:val="en-GB"/>
        </w:rPr>
        <w:t>On the front page of the report we ask you to provide a summary of the quality work across the quality areas. This should be concise, but we would like you to be precise about what works well, challenges and needs, an evaluation of last year’s measures, the main measures for the coming year, and long-term development goals.</w:t>
      </w:r>
    </w:p>
    <w:p w14:paraId="5F20A22D" w14:textId="77777777" w:rsidR="00571B6D" w:rsidRPr="00571B6D" w:rsidRDefault="00571B6D" w:rsidP="00571B6D">
      <w:pPr>
        <w:rPr>
          <w:lang w:val="en-GB"/>
        </w:rPr>
      </w:pPr>
      <w:r w:rsidRPr="00571B6D">
        <w:rPr>
          <w:lang w:val="en-GB"/>
        </w:rPr>
        <w:t>If the study programme has carried out a periodic evaluation of the programme, the measures in the associated action plan are followed up here.</w:t>
      </w:r>
    </w:p>
    <w:p w14:paraId="041D3D85" w14:textId="77777777" w:rsidR="00571B6D" w:rsidRPr="00571B6D" w:rsidRDefault="00571B6D" w:rsidP="00571B6D">
      <w:pPr>
        <w:rPr>
          <w:lang w:val="en-GB"/>
        </w:rPr>
      </w:pPr>
      <w:r w:rsidRPr="00571B6D">
        <w:rPr>
          <w:lang w:val="en-GB"/>
        </w:rPr>
        <w:t>The completed report should preferably be within 4–6 pages. It is natural that the scope varies according to the type of study programme (one-year study, BA, MA).</w:t>
      </w:r>
    </w:p>
    <w:p w14:paraId="248A5827" w14:textId="77777777" w:rsidR="00571B6D" w:rsidRPr="00571B6D" w:rsidRDefault="00571B6D" w:rsidP="00571B6D">
      <w:pPr>
        <w:rPr>
          <w:lang w:val="en-GB"/>
        </w:rPr>
      </w:pPr>
      <w:r w:rsidRPr="00571B6D">
        <w:rPr>
          <w:lang w:val="en-GB"/>
        </w:rPr>
        <w:t>All quality areas must be assessed every year, but not all areas need to be treated equally thoroughly. The report shall reflect the actual quality work in the study programme. The faculty, through the dean, can also select certain quality areas as particular focus areas.</w:t>
      </w:r>
    </w:p>
    <w:p w14:paraId="4CAC76DA" w14:textId="212C3579" w:rsidR="0053697E" w:rsidRDefault="00571B6D">
      <w:r w:rsidRPr="00571B6D">
        <w:rPr>
          <w:lang w:val="en-GB"/>
        </w:rPr>
        <w:t xml:space="preserve">We have chosen to include all eight quality areas in the template below, but we recognise that the study programme coordinator does not have equally strong influence over all areas. This applies in particular to K1, since the study programme coordinator does not have personnel responsibility (see also </w:t>
      </w:r>
      <w:hyperlink r:id="rId14">
        <w:proofErr w:type="spellStart"/>
        <w:r w:rsidRPr="00571B6D">
          <w:rPr>
            <w:rStyle w:val="Hyperkobling"/>
            <w:lang w:val="en-GB"/>
          </w:rPr>
          <w:t>rollebeskrivelsen</w:t>
        </w:r>
        <w:proofErr w:type="spellEnd"/>
        <w:r w:rsidRPr="00571B6D">
          <w:rPr>
            <w:rStyle w:val="Hyperkobling"/>
            <w:lang w:val="en-GB"/>
          </w:rPr>
          <w:t xml:space="preserve"> for </w:t>
        </w:r>
        <w:proofErr w:type="spellStart"/>
        <w:r w:rsidRPr="00571B6D">
          <w:rPr>
            <w:rStyle w:val="Hyperkobling"/>
            <w:lang w:val="en-GB"/>
          </w:rPr>
          <w:t>studieprogramledere</w:t>
        </w:r>
        <w:proofErr w:type="spellEnd"/>
      </w:hyperlink>
      <w:r w:rsidRPr="00571B6D">
        <w:rPr>
          <w:lang w:val="en-GB"/>
        </w:rPr>
        <w:t xml:space="preserve">). At the same time, the study programme coordinator experiences the consequences of the overall quality in the academic environment and will need to make this visible. </w:t>
      </w:r>
      <w:proofErr w:type="spellStart"/>
      <w:r>
        <w:t>We</w:t>
      </w:r>
      <w:proofErr w:type="spellEnd"/>
      <w:r>
        <w:t xml:space="preserve"> have </w:t>
      </w:r>
      <w:proofErr w:type="spellStart"/>
      <w:r>
        <w:t>therefore</w:t>
      </w:r>
      <w:proofErr w:type="spellEnd"/>
      <w:r>
        <w:t xml:space="preserve"> </w:t>
      </w:r>
      <w:proofErr w:type="spellStart"/>
      <w:r>
        <w:t>chosen</w:t>
      </w:r>
      <w:proofErr w:type="spellEnd"/>
      <w:r>
        <w:t xml:space="preserve"> to </w:t>
      </w:r>
      <w:proofErr w:type="spellStart"/>
      <w:r>
        <w:t>include</w:t>
      </w:r>
      <w:proofErr w:type="spellEnd"/>
      <w:r>
        <w:t xml:space="preserve"> it, </w:t>
      </w:r>
      <w:proofErr w:type="spellStart"/>
      <w:r>
        <w:t>even</w:t>
      </w:r>
      <w:proofErr w:type="spellEnd"/>
      <w:r>
        <w:t xml:space="preserve"> </w:t>
      </w:r>
      <w:proofErr w:type="spellStart"/>
      <w:r>
        <w:t>if</w:t>
      </w:r>
      <w:proofErr w:type="spellEnd"/>
      <w:r>
        <w:t xml:space="preserve"> </w:t>
      </w:r>
      <w:proofErr w:type="spellStart"/>
      <w:r>
        <w:t>you</w:t>
      </w:r>
      <w:proofErr w:type="spellEnd"/>
      <w:r>
        <w:t xml:space="preserve"> </w:t>
      </w:r>
      <w:proofErr w:type="spellStart"/>
      <w:r>
        <w:t>may</w:t>
      </w:r>
      <w:proofErr w:type="spellEnd"/>
      <w:r>
        <w:t xml:space="preserve"> </w:t>
      </w:r>
      <w:proofErr w:type="spellStart"/>
      <w:r>
        <w:t>feel</w:t>
      </w:r>
      <w:proofErr w:type="spellEnd"/>
      <w:r>
        <w:t xml:space="preserve"> </w:t>
      </w:r>
      <w:proofErr w:type="spellStart"/>
      <w:r>
        <w:t>that</w:t>
      </w:r>
      <w:proofErr w:type="spellEnd"/>
      <w:r>
        <w:t xml:space="preserve"> </w:t>
      </w:r>
      <w:proofErr w:type="spellStart"/>
      <w:r>
        <w:t>you</w:t>
      </w:r>
      <w:proofErr w:type="spellEnd"/>
      <w:r>
        <w:t xml:space="preserve"> </w:t>
      </w:r>
      <w:proofErr w:type="spellStart"/>
      <w:r>
        <w:t>cannot</w:t>
      </w:r>
      <w:proofErr w:type="spellEnd"/>
      <w:r>
        <w:t xml:space="preserve"> </w:t>
      </w:r>
      <w:proofErr w:type="spellStart"/>
      <w:r>
        <w:t>yourself</w:t>
      </w:r>
      <w:proofErr w:type="spellEnd"/>
      <w:r>
        <w:t xml:space="preserve"> </w:t>
      </w:r>
      <w:proofErr w:type="spellStart"/>
      <w:r>
        <w:t>implement</w:t>
      </w:r>
      <w:proofErr w:type="spellEnd"/>
      <w:r>
        <w:t xml:space="preserve"> </w:t>
      </w:r>
      <w:proofErr w:type="spellStart"/>
      <w:r>
        <w:t>measures</w:t>
      </w:r>
      <w:proofErr w:type="spellEnd"/>
      <w:r>
        <w:t>.</w:t>
      </w:r>
    </w:p>
    <w:p w14:paraId="02341251" w14:textId="076709F3" w:rsidR="00B071A7" w:rsidRDefault="00B071A7"/>
    <w:p w14:paraId="27F565C4" w14:textId="132CD9A2" w:rsidR="003647D2" w:rsidRPr="00852AAF" w:rsidRDefault="00571B6D" w:rsidP="43A2FC5B">
      <w:pPr>
        <w:spacing w:line="264" w:lineRule="auto"/>
        <w:rPr>
          <w:rFonts w:ascii="Aptos" w:eastAsia="Aptos" w:hAnsi="Aptos" w:cs="Aptos"/>
          <w:color w:val="000000" w:themeColor="text1"/>
          <w:sz w:val="22"/>
          <w:szCs w:val="22"/>
          <w:lang w:val="en-GB"/>
        </w:rPr>
      </w:pPr>
      <w:r w:rsidRPr="00852AAF">
        <w:rPr>
          <w:rFonts w:ascii="Aptos" w:eastAsia="Aptos" w:hAnsi="Aptos" w:cs="Aptos"/>
          <w:color w:val="000000" w:themeColor="text1"/>
          <w:sz w:val="22"/>
          <w:szCs w:val="22"/>
          <w:lang w:val="en-GB"/>
        </w:rPr>
        <w:t>Dep</w:t>
      </w:r>
      <w:r w:rsidR="003647D2" w:rsidRPr="00852AAF">
        <w:rPr>
          <w:rFonts w:ascii="Aptos" w:eastAsia="Aptos" w:hAnsi="Aptos" w:cs="Aptos"/>
          <w:color w:val="000000" w:themeColor="text1"/>
          <w:sz w:val="22"/>
          <w:szCs w:val="22"/>
          <w:lang w:val="en-GB"/>
        </w:rPr>
        <w:t>artment of Education, INN</w:t>
      </w:r>
    </w:p>
    <w:p w14:paraId="546A9322" w14:textId="4C04522D" w:rsidR="43A2FC5B" w:rsidRPr="00852AAF" w:rsidRDefault="43A2FC5B">
      <w:pPr>
        <w:rPr>
          <w:lang w:val="en-GB"/>
        </w:rPr>
      </w:pPr>
    </w:p>
    <w:p w14:paraId="5DB3BCC1" w14:textId="7CC13FA7" w:rsidR="00620979" w:rsidRPr="00852AAF" w:rsidRDefault="00B071A7">
      <w:pPr>
        <w:rPr>
          <w:lang w:val="en-GB"/>
        </w:rPr>
      </w:pPr>
      <w:r w:rsidRPr="00852AAF">
        <w:rPr>
          <w:lang w:val="en-GB"/>
        </w:rPr>
        <w:tab/>
      </w:r>
      <w:r w:rsidRPr="00852AAF">
        <w:rPr>
          <w:lang w:val="en-GB"/>
        </w:rPr>
        <w:tab/>
      </w:r>
      <w:r w:rsidRPr="00852AAF">
        <w:rPr>
          <w:lang w:val="en-GB"/>
        </w:rPr>
        <w:tab/>
      </w:r>
      <w:r w:rsidRPr="00852AAF">
        <w:rPr>
          <w:lang w:val="en-GB"/>
        </w:rPr>
        <w:tab/>
      </w:r>
      <w:r w:rsidRPr="00852AAF">
        <w:rPr>
          <w:lang w:val="en-GB"/>
        </w:rPr>
        <w:tab/>
      </w:r>
      <w:r w:rsidR="00620979" w:rsidRPr="00852AAF">
        <w:rPr>
          <w:lang w:val="en-GB"/>
        </w:rPr>
        <w:br w:type="page"/>
      </w:r>
    </w:p>
    <w:tbl>
      <w:tblPr>
        <w:tblStyle w:val="Tabellrutenett"/>
        <w:tblW w:w="935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351"/>
      </w:tblGrid>
      <w:tr w:rsidR="00AE46A1" w14:paraId="37C8BD8C" w14:textId="77777777" w:rsidTr="43A2FC5B">
        <w:tc>
          <w:tcPr>
            <w:tcW w:w="9351" w:type="dxa"/>
            <w:shd w:val="clear" w:color="auto" w:fill="E2EFD9" w:themeFill="accent6" w:themeFillTint="33"/>
          </w:tcPr>
          <w:p w14:paraId="08A1871B" w14:textId="41D6B3F4" w:rsidR="00AE46A1" w:rsidRPr="004E4300" w:rsidRDefault="002031EF" w:rsidP="43A2FC5B">
            <w:pPr>
              <w:spacing w:after="120"/>
              <w:rPr>
                <w:rFonts w:eastAsia="Times New Roman"/>
                <w:sz w:val="36"/>
                <w:szCs w:val="36"/>
                <w:lang w:eastAsia="nb-NO"/>
              </w:rPr>
            </w:pPr>
            <w:proofErr w:type="spellStart"/>
            <w:r w:rsidRPr="002031EF">
              <w:rPr>
                <w:rFonts w:eastAsia="Times New Roman"/>
                <w:sz w:val="36"/>
                <w:szCs w:val="36"/>
                <w:lang w:eastAsia="nb-NO"/>
              </w:rPr>
              <w:lastRenderedPageBreak/>
              <w:t>Study</w:t>
            </w:r>
            <w:proofErr w:type="spellEnd"/>
            <w:r w:rsidRPr="002031EF">
              <w:rPr>
                <w:rFonts w:eastAsia="Times New Roman"/>
                <w:sz w:val="36"/>
                <w:szCs w:val="36"/>
                <w:lang w:eastAsia="nb-NO"/>
              </w:rPr>
              <w:t xml:space="preserve"> </w:t>
            </w:r>
            <w:proofErr w:type="spellStart"/>
            <w:r w:rsidRPr="002031EF">
              <w:rPr>
                <w:rFonts w:eastAsia="Times New Roman"/>
                <w:sz w:val="36"/>
                <w:szCs w:val="36"/>
                <w:lang w:eastAsia="nb-NO"/>
              </w:rPr>
              <w:t>Programme</w:t>
            </w:r>
            <w:proofErr w:type="spellEnd"/>
            <w:r w:rsidRPr="002031EF">
              <w:rPr>
                <w:rFonts w:eastAsia="Times New Roman"/>
                <w:sz w:val="36"/>
                <w:szCs w:val="36"/>
                <w:lang w:eastAsia="nb-NO"/>
              </w:rPr>
              <w:t xml:space="preserve"> </w:t>
            </w:r>
            <w:proofErr w:type="spellStart"/>
            <w:r w:rsidRPr="002031EF">
              <w:rPr>
                <w:rFonts w:eastAsia="Times New Roman"/>
                <w:sz w:val="36"/>
                <w:szCs w:val="36"/>
                <w:lang w:eastAsia="nb-NO"/>
              </w:rPr>
              <w:t>Coordinator’s</w:t>
            </w:r>
            <w:proofErr w:type="spellEnd"/>
            <w:r w:rsidRPr="002031EF">
              <w:rPr>
                <w:rFonts w:eastAsia="Times New Roman"/>
                <w:sz w:val="36"/>
                <w:szCs w:val="36"/>
                <w:lang w:eastAsia="nb-NO"/>
              </w:rPr>
              <w:t xml:space="preserve"> Report</w:t>
            </w:r>
          </w:p>
        </w:tc>
      </w:tr>
    </w:tbl>
    <w:p w14:paraId="1BE9A010" w14:textId="0E69F332" w:rsidR="000524A6" w:rsidRDefault="00AE46A1" w:rsidP="002C6610">
      <w:pPr>
        <w:spacing w:after="0"/>
      </w:pPr>
      <w:r>
        <w:t xml:space="preserve"> </w:t>
      </w:r>
    </w:p>
    <w:tbl>
      <w:tblPr>
        <w:tblStyle w:val="Tabellrutenett"/>
        <w:tblW w:w="9351"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3813"/>
        <w:gridCol w:w="5538"/>
      </w:tblGrid>
      <w:tr w:rsidR="00145C7D" w:rsidRPr="002031EF" w14:paraId="6C5D0118" w14:textId="1982A147" w:rsidTr="002031EF">
        <w:tc>
          <w:tcPr>
            <w:tcW w:w="3813" w:type="dxa"/>
          </w:tcPr>
          <w:p w14:paraId="275B15B8" w14:textId="37B3F6B0" w:rsidR="00145C7D" w:rsidRPr="002031EF" w:rsidRDefault="002031EF" w:rsidP="000F1EF3">
            <w:pPr>
              <w:rPr>
                <w:lang w:val="en-GB"/>
              </w:rPr>
            </w:pPr>
            <w:r w:rsidRPr="002031EF">
              <w:rPr>
                <w:lang w:val="en-GB"/>
              </w:rPr>
              <w:t xml:space="preserve">Study programme (code and </w:t>
            </w:r>
            <w:r>
              <w:rPr>
                <w:lang w:val="en-GB"/>
              </w:rPr>
              <w:t>title</w:t>
            </w:r>
            <w:r w:rsidRPr="002031EF">
              <w:rPr>
                <w:lang w:val="en-GB"/>
              </w:rPr>
              <w:t>):</w:t>
            </w:r>
          </w:p>
        </w:tc>
        <w:tc>
          <w:tcPr>
            <w:tcW w:w="5538" w:type="dxa"/>
          </w:tcPr>
          <w:p w14:paraId="4371E880" w14:textId="706EF5A4" w:rsidR="00145C7D" w:rsidRPr="002031EF" w:rsidRDefault="00145C7D" w:rsidP="7016BEED">
            <w:pPr>
              <w:spacing w:after="200" w:line="288" w:lineRule="auto"/>
              <w:rPr>
                <w:rFonts w:ascii="Calibri" w:eastAsia="Calibri" w:hAnsi="Calibri" w:cs="Calibri"/>
                <w:lang w:val="en-GB"/>
              </w:rPr>
            </w:pPr>
          </w:p>
        </w:tc>
      </w:tr>
      <w:tr w:rsidR="00145C7D" w:rsidRPr="0026454E" w14:paraId="605A00CB" w14:textId="4097DFB2" w:rsidTr="002031EF">
        <w:tc>
          <w:tcPr>
            <w:tcW w:w="3813" w:type="dxa"/>
          </w:tcPr>
          <w:p w14:paraId="46FFD9F9" w14:textId="3E863468" w:rsidR="00145C7D" w:rsidRPr="0026454E" w:rsidRDefault="002031EF" w:rsidP="000F1EF3">
            <w:proofErr w:type="spellStart"/>
            <w:r w:rsidRPr="002031EF">
              <w:t>Study</w:t>
            </w:r>
            <w:proofErr w:type="spellEnd"/>
            <w:r w:rsidRPr="002031EF">
              <w:t xml:space="preserve"> </w:t>
            </w:r>
            <w:proofErr w:type="spellStart"/>
            <w:r w:rsidRPr="002031EF">
              <w:t>programme</w:t>
            </w:r>
            <w:proofErr w:type="spellEnd"/>
            <w:r w:rsidRPr="002031EF">
              <w:t xml:space="preserve"> </w:t>
            </w:r>
            <w:proofErr w:type="spellStart"/>
            <w:r w:rsidRPr="002031EF">
              <w:t>coordinator</w:t>
            </w:r>
            <w:proofErr w:type="spellEnd"/>
            <w:r w:rsidRPr="002031EF">
              <w:t xml:space="preserve"> (</w:t>
            </w:r>
            <w:proofErr w:type="spellStart"/>
            <w:r w:rsidRPr="002031EF">
              <w:t>name</w:t>
            </w:r>
            <w:proofErr w:type="spellEnd"/>
            <w:r w:rsidRPr="002031EF">
              <w:t>):</w:t>
            </w:r>
          </w:p>
        </w:tc>
        <w:tc>
          <w:tcPr>
            <w:tcW w:w="5538" w:type="dxa"/>
          </w:tcPr>
          <w:p w14:paraId="1D6D83A9" w14:textId="61F38FEB" w:rsidR="00145C7D" w:rsidRPr="0026454E" w:rsidRDefault="00145C7D" w:rsidP="000F1EF3"/>
        </w:tc>
      </w:tr>
      <w:tr w:rsidR="00145C7D" w:rsidRPr="0026454E" w14:paraId="012D615D" w14:textId="5CD0434D" w:rsidTr="002031EF">
        <w:tc>
          <w:tcPr>
            <w:tcW w:w="3813" w:type="dxa"/>
          </w:tcPr>
          <w:p w14:paraId="77DD55B1" w14:textId="6E5198E2" w:rsidR="00145C7D" w:rsidRPr="0026454E" w:rsidRDefault="00145C7D" w:rsidP="000F1EF3">
            <w:r w:rsidRPr="0026454E">
              <w:t>Dat</w:t>
            </w:r>
            <w:r w:rsidR="002031EF">
              <w:t>e</w:t>
            </w:r>
            <w:r w:rsidRPr="0026454E">
              <w:t>:</w:t>
            </w:r>
          </w:p>
        </w:tc>
        <w:tc>
          <w:tcPr>
            <w:tcW w:w="5538" w:type="dxa"/>
          </w:tcPr>
          <w:p w14:paraId="3CB2D93C" w14:textId="6268FAEB" w:rsidR="00145C7D" w:rsidRPr="0026454E" w:rsidRDefault="00145C7D" w:rsidP="000F1EF3"/>
        </w:tc>
      </w:tr>
    </w:tbl>
    <w:tbl>
      <w:tblPr>
        <w:tblStyle w:val="Rutenettabelllys"/>
        <w:tblpPr w:leftFromText="141" w:rightFromText="141" w:vertAnchor="text" w:horzAnchor="margin" w:tblpY="41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6936"/>
      </w:tblGrid>
      <w:tr w:rsidR="00A464A0" w14:paraId="56EBF2EB" w14:textId="77777777" w:rsidTr="43A2FC5B">
        <w:trPr>
          <w:trHeight w:val="300"/>
        </w:trPr>
        <w:tc>
          <w:tcPr>
            <w:tcW w:w="9351" w:type="dxa"/>
            <w:gridSpan w:val="2"/>
            <w:tcBorders>
              <w:top w:val="single" w:sz="12" w:space="0" w:color="auto"/>
              <w:left w:val="single" w:sz="12" w:space="0" w:color="auto"/>
              <w:right w:val="single" w:sz="12" w:space="0" w:color="auto"/>
            </w:tcBorders>
          </w:tcPr>
          <w:p w14:paraId="69ED7D47" w14:textId="0EABCDD1" w:rsidR="00A464A0" w:rsidRPr="00112EF9" w:rsidRDefault="002031EF" w:rsidP="43A2FC5B">
            <w:pPr>
              <w:rPr>
                <w:sz w:val="32"/>
                <w:szCs w:val="32"/>
              </w:rPr>
            </w:pPr>
            <w:proofErr w:type="spellStart"/>
            <w:r>
              <w:rPr>
                <w:sz w:val="32"/>
                <w:szCs w:val="32"/>
              </w:rPr>
              <w:t>Summary</w:t>
            </w:r>
            <w:proofErr w:type="spellEnd"/>
          </w:p>
        </w:tc>
      </w:tr>
      <w:tr w:rsidR="00A464A0" w14:paraId="2080DE16" w14:textId="77777777" w:rsidTr="43A2FC5B">
        <w:trPr>
          <w:trHeight w:val="300"/>
        </w:trPr>
        <w:tc>
          <w:tcPr>
            <w:tcW w:w="2415" w:type="dxa"/>
            <w:tcBorders>
              <w:left w:val="single" w:sz="12" w:space="0" w:color="auto"/>
            </w:tcBorders>
            <w:shd w:val="clear" w:color="auto" w:fill="92D050"/>
          </w:tcPr>
          <w:p w14:paraId="34D31151" w14:textId="1C4DFD34" w:rsidR="00A464A0" w:rsidRPr="00112EF9" w:rsidRDefault="000F4B0F" w:rsidP="00C05A32">
            <w:pPr>
              <w:rPr>
                <w:b/>
                <w:bCs/>
              </w:rPr>
            </w:pPr>
            <w:r w:rsidRPr="000F4B0F">
              <w:rPr>
                <w:b/>
                <w:bCs/>
              </w:rPr>
              <w:t xml:space="preserve">This </w:t>
            </w:r>
            <w:proofErr w:type="spellStart"/>
            <w:r w:rsidRPr="000F4B0F">
              <w:rPr>
                <w:b/>
                <w:bCs/>
              </w:rPr>
              <w:t>works</w:t>
            </w:r>
            <w:proofErr w:type="spellEnd"/>
            <w:r w:rsidRPr="000F4B0F">
              <w:rPr>
                <w:b/>
                <w:bCs/>
              </w:rPr>
              <w:t xml:space="preserve"> </w:t>
            </w:r>
            <w:proofErr w:type="spellStart"/>
            <w:r w:rsidRPr="000F4B0F">
              <w:rPr>
                <w:b/>
                <w:bCs/>
              </w:rPr>
              <w:t>well</w:t>
            </w:r>
            <w:proofErr w:type="spellEnd"/>
          </w:p>
        </w:tc>
        <w:tc>
          <w:tcPr>
            <w:tcW w:w="6936" w:type="dxa"/>
            <w:tcBorders>
              <w:right w:val="single" w:sz="12" w:space="0" w:color="auto"/>
            </w:tcBorders>
          </w:tcPr>
          <w:p w14:paraId="204C1224" w14:textId="77777777" w:rsidR="00A464A0" w:rsidRDefault="00A464A0" w:rsidP="00C05A32"/>
          <w:p w14:paraId="2160AE05" w14:textId="77777777" w:rsidR="00A464A0" w:rsidRDefault="00A464A0" w:rsidP="00C05A32"/>
          <w:p w14:paraId="1500BF79" w14:textId="77777777" w:rsidR="00A464A0" w:rsidRDefault="00A464A0" w:rsidP="00C05A32"/>
          <w:p w14:paraId="58BE4DA3" w14:textId="77777777" w:rsidR="00A464A0" w:rsidRDefault="00A464A0" w:rsidP="00C05A32"/>
          <w:p w14:paraId="17B54766" w14:textId="77777777" w:rsidR="00A464A0" w:rsidRDefault="00A464A0" w:rsidP="00C05A32"/>
        </w:tc>
      </w:tr>
      <w:tr w:rsidR="00A464A0" w14:paraId="0F81D56B" w14:textId="77777777" w:rsidTr="43A2FC5B">
        <w:trPr>
          <w:trHeight w:val="300"/>
        </w:trPr>
        <w:tc>
          <w:tcPr>
            <w:tcW w:w="2415" w:type="dxa"/>
            <w:tcBorders>
              <w:left w:val="single" w:sz="12" w:space="0" w:color="auto"/>
            </w:tcBorders>
            <w:shd w:val="clear" w:color="auto" w:fill="FF0000"/>
          </w:tcPr>
          <w:p w14:paraId="0AD4B728" w14:textId="092B4C76" w:rsidR="00A464A0" w:rsidRPr="00112EF9" w:rsidRDefault="000F4B0F" w:rsidP="00C05A32">
            <w:pPr>
              <w:rPr>
                <w:b/>
                <w:bCs/>
              </w:rPr>
            </w:pPr>
            <w:r w:rsidRPr="000F4B0F">
              <w:rPr>
                <w:b/>
                <w:bCs/>
              </w:rPr>
              <w:t xml:space="preserve">Challenges and </w:t>
            </w:r>
            <w:proofErr w:type="spellStart"/>
            <w:r w:rsidRPr="000F4B0F">
              <w:rPr>
                <w:b/>
                <w:bCs/>
              </w:rPr>
              <w:t>needs</w:t>
            </w:r>
            <w:proofErr w:type="spellEnd"/>
          </w:p>
        </w:tc>
        <w:tc>
          <w:tcPr>
            <w:tcW w:w="6936" w:type="dxa"/>
            <w:tcBorders>
              <w:right w:val="single" w:sz="12" w:space="0" w:color="auto"/>
            </w:tcBorders>
          </w:tcPr>
          <w:p w14:paraId="1D831FBF" w14:textId="77777777" w:rsidR="00A464A0" w:rsidRDefault="00A464A0" w:rsidP="00C05A32"/>
          <w:p w14:paraId="4A65AE4A" w14:textId="77777777" w:rsidR="00A464A0" w:rsidRDefault="00A464A0" w:rsidP="00C05A32"/>
          <w:p w14:paraId="39DC26CC" w14:textId="77777777" w:rsidR="00A464A0" w:rsidRDefault="00A464A0" w:rsidP="00C05A32"/>
          <w:p w14:paraId="4DC938C0" w14:textId="77777777" w:rsidR="00A464A0" w:rsidRDefault="00A464A0" w:rsidP="00C05A32"/>
          <w:p w14:paraId="3B92F305" w14:textId="77777777" w:rsidR="00A464A0" w:rsidRDefault="00A464A0" w:rsidP="00C05A32"/>
        </w:tc>
      </w:tr>
      <w:tr w:rsidR="00A464A0" w:rsidRPr="000F4B0F" w14:paraId="69404EF8" w14:textId="77777777" w:rsidTr="43A2FC5B">
        <w:trPr>
          <w:trHeight w:val="300"/>
        </w:trPr>
        <w:tc>
          <w:tcPr>
            <w:tcW w:w="2415" w:type="dxa"/>
            <w:tcBorders>
              <w:left w:val="single" w:sz="12" w:space="0" w:color="auto"/>
            </w:tcBorders>
            <w:shd w:val="clear" w:color="auto" w:fill="FFFF00"/>
          </w:tcPr>
          <w:p w14:paraId="02E5321B" w14:textId="69044161" w:rsidR="00A464A0" w:rsidRPr="000F4B0F" w:rsidRDefault="000F4B0F" w:rsidP="00C05A32">
            <w:pPr>
              <w:rPr>
                <w:b/>
                <w:bCs/>
                <w:lang w:val="en-GB"/>
              </w:rPr>
            </w:pPr>
            <w:r w:rsidRPr="000F4B0F">
              <w:rPr>
                <w:b/>
                <w:bCs/>
                <w:lang w:val="en-GB"/>
              </w:rPr>
              <w:t>Evaluation of last year’s measures</w:t>
            </w:r>
          </w:p>
        </w:tc>
        <w:tc>
          <w:tcPr>
            <w:tcW w:w="6936" w:type="dxa"/>
            <w:tcBorders>
              <w:right w:val="single" w:sz="12" w:space="0" w:color="auto"/>
            </w:tcBorders>
          </w:tcPr>
          <w:p w14:paraId="2DBFED2F" w14:textId="77777777" w:rsidR="00A464A0" w:rsidRPr="000F4B0F" w:rsidRDefault="00A464A0" w:rsidP="00C05A32">
            <w:pPr>
              <w:rPr>
                <w:lang w:val="en-GB"/>
              </w:rPr>
            </w:pPr>
          </w:p>
          <w:p w14:paraId="36FAE078" w14:textId="77777777" w:rsidR="00A464A0" w:rsidRPr="000F4B0F" w:rsidRDefault="00A464A0" w:rsidP="00C05A32">
            <w:pPr>
              <w:rPr>
                <w:lang w:val="en-GB"/>
              </w:rPr>
            </w:pPr>
          </w:p>
          <w:p w14:paraId="51823582" w14:textId="77777777" w:rsidR="00A464A0" w:rsidRPr="000F4B0F" w:rsidRDefault="00A464A0" w:rsidP="00C05A32">
            <w:pPr>
              <w:rPr>
                <w:lang w:val="en-GB"/>
              </w:rPr>
            </w:pPr>
          </w:p>
          <w:p w14:paraId="0B4B94DF" w14:textId="77777777" w:rsidR="00A464A0" w:rsidRPr="000F4B0F" w:rsidRDefault="00A464A0" w:rsidP="00C05A32">
            <w:pPr>
              <w:rPr>
                <w:lang w:val="en-GB"/>
              </w:rPr>
            </w:pPr>
          </w:p>
          <w:p w14:paraId="6D9ADDEA" w14:textId="77777777" w:rsidR="00A464A0" w:rsidRPr="000F4B0F" w:rsidRDefault="00A464A0" w:rsidP="00C05A32">
            <w:pPr>
              <w:rPr>
                <w:lang w:val="en-GB"/>
              </w:rPr>
            </w:pPr>
          </w:p>
        </w:tc>
      </w:tr>
      <w:tr w:rsidR="00A464A0" w14:paraId="18F3AB87" w14:textId="77777777" w:rsidTr="43A2FC5B">
        <w:trPr>
          <w:trHeight w:val="300"/>
        </w:trPr>
        <w:tc>
          <w:tcPr>
            <w:tcW w:w="2415" w:type="dxa"/>
            <w:tcBorders>
              <w:left w:val="single" w:sz="12" w:space="0" w:color="auto"/>
            </w:tcBorders>
            <w:shd w:val="clear" w:color="auto" w:fill="FFFF00"/>
          </w:tcPr>
          <w:p w14:paraId="63226EC3" w14:textId="7487E201" w:rsidR="00A464A0" w:rsidRPr="00112EF9" w:rsidRDefault="00397F9A" w:rsidP="00C05A32">
            <w:pPr>
              <w:rPr>
                <w:b/>
                <w:bCs/>
              </w:rPr>
            </w:pPr>
            <w:r w:rsidRPr="00397F9A">
              <w:rPr>
                <w:b/>
                <w:bCs/>
              </w:rPr>
              <w:t xml:space="preserve">Main </w:t>
            </w:r>
            <w:proofErr w:type="spellStart"/>
            <w:r w:rsidRPr="00397F9A">
              <w:rPr>
                <w:b/>
                <w:bCs/>
              </w:rPr>
              <w:t>measures</w:t>
            </w:r>
            <w:proofErr w:type="spellEnd"/>
            <w:r w:rsidRPr="00397F9A">
              <w:rPr>
                <w:b/>
                <w:bCs/>
              </w:rPr>
              <w:t xml:space="preserve"> 2026/2027</w:t>
            </w:r>
          </w:p>
        </w:tc>
        <w:tc>
          <w:tcPr>
            <w:tcW w:w="6936" w:type="dxa"/>
            <w:tcBorders>
              <w:right w:val="single" w:sz="12" w:space="0" w:color="auto"/>
            </w:tcBorders>
          </w:tcPr>
          <w:p w14:paraId="3B00138B" w14:textId="77777777" w:rsidR="00A464A0" w:rsidRDefault="00A464A0" w:rsidP="00C05A32"/>
          <w:p w14:paraId="0CFA9A22" w14:textId="77777777" w:rsidR="00A464A0" w:rsidRDefault="00A464A0" w:rsidP="00C05A32"/>
          <w:p w14:paraId="04F7CDA4" w14:textId="77777777" w:rsidR="00A464A0" w:rsidRDefault="00A464A0" w:rsidP="00C05A32"/>
          <w:p w14:paraId="3198C467" w14:textId="77777777" w:rsidR="00A464A0" w:rsidRDefault="00A464A0" w:rsidP="00C05A32"/>
          <w:p w14:paraId="4CB36342" w14:textId="77777777" w:rsidR="00A464A0" w:rsidRDefault="00A464A0" w:rsidP="00C05A32"/>
        </w:tc>
      </w:tr>
      <w:tr w:rsidR="00A464A0" w14:paraId="101C3F2E" w14:textId="77777777" w:rsidTr="43A2FC5B">
        <w:trPr>
          <w:trHeight w:val="300"/>
        </w:trPr>
        <w:tc>
          <w:tcPr>
            <w:tcW w:w="2415" w:type="dxa"/>
            <w:tcBorders>
              <w:left w:val="single" w:sz="12" w:space="0" w:color="auto"/>
              <w:bottom w:val="single" w:sz="12" w:space="0" w:color="auto"/>
            </w:tcBorders>
            <w:shd w:val="clear" w:color="auto" w:fill="BDD6EE" w:themeFill="accent5" w:themeFillTint="66"/>
          </w:tcPr>
          <w:p w14:paraId="570817A2" w14:textId="5F834281" w:rsidR="00A464A0" w:rsidRPr="00112EF9" w:rsidRDefault="00397F9A" w:rsidP="00C05A32">
            <w:pPr>
              <w:rPr>
                <w:b/>
                <w:bCs/>
              </w:rPr>
            </w:pPr>
            <w:r w:rsidRPr="00397F9A">
              <w:rPr>
                <w:b/>
                <w:bCs/>
              </w:rPr>
              <w:t xml:space="preserve">Long-term </w:t>
            </w:r>
            <w:proofErr w:type="spellStart"/>
            <w:r w:rsidRPr="00397F9A">
              <w:rPr>
                <w:b/>
                <w:bCs/>
              </w:rPr>
              <w:t>development</w:t>
            </w:r>
            <w:proofErr w:type="spellEnd"/>
            <w:r w:rsidRPr="00397F9A">
              <w:rPr>
                <w:b/>
                <w:bCs/>
              </w:rPr>
              <w:t xml:space="preserve"> goals</w:t>
            </w:r>
            <w:r w:rsidR="00A464A0">
              <w:rPr>
                <w:rStyle w:val="Fotnotereferanse"/>
                <w:b/>
                <w:bCs/>
              </w:rPr>
              <w:footnoteReference w:id="2"/>
            </w:r>
          </w:p>
          <w:p w14:paraId="6C7F8787" w14:textId="77777777" w:rsidR="00A464A0" w:rsidRPr="00112EF9" w:rsidRDefault="00A464A0" w:rsidP="00C05A32">
            <w:pPr>
              <w:rPr>
                <w:b/>
                <w:bCs/>
              </w:rPr>
            </w:pPr>
          </w:p>
        </w:tc>
        <w:tc>
          <w:tcPr>
            <w:tcW w:w="6936" w:type="dxa"/>
            <w:tcBorders>
              <w:bottom w:val="single" w:sz="12" w:space="0" w:color="auto"/>
              <w:right w:val="single" w:sz="12" w:space="0" w:color="auto"/>
            </w:tcBorders>
          </w:tcPr>
          <w:p w14:paraId="737F3289" w14:textId="77777777" w:rsidR="00A464A0" w:rsidRDefault="00A464A0" w:rsidP="00C05A32"/>
          <w:p w14:paraId="71C2B292" w14:textId="77777777" w:rsidR="00A464A0" w:rsidRDefault="00A464A0" w:rsidP="00C05A32"/>
          <w:p w14:paraId="55496E2B" w14:textId="77777777" w:rsidR="00A464A0" w:rsidRDefault="00A464A0" w:rsidP="00C05A32"/>
          <w:p w14:paraId="7D144D72" w14:textId="77777777" w:rsidR="00A464A0" w:rsidRDefault="00A464A0" w:rsidP="00C05A32"/>
          <w:p w14:paraId="0EEC08DA" w14:textId="77777777" w:rsidR="00A464A0" w:rsidRDefault="00A464A0" w:rsidP="00C05A32"/>
        </w:tc>
      </w:tr>
    </w:tbl>
    <w:p w14:paraId="1615A34E" w14:textId="38D63C8F" w:rsidR="00C6139D" w:rsidRDefault="00C6139D" w:rsidP="17069DBB">
      <w:pPr>
        <w:spacing w:after="0"/>
      </w:pPr>
    </w:p>
    <w:tbl>
      <w:tblPr>
        <w:tblStyle w:val="Tabellrutenett"/>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801"/>
        <w:gridCol w:w="755"/>
        <w:gridCol w:w="766"/>
        <w:gridCol w:w="734"/>
      </w:tblGrid>
      <w:tr w:rsidR="17069DBB" w:rsidRPr="00397F9A" w14:paraId="4DAA9E4E" w14:textId="77777777" w:rsidTr="0717732A">
        <w:trPr>
          <w:trHeight w:val="300"/>
        </w:trPr>
        <w:tc>
          <w:tcPr>
            <w:tcW w:w="9315" w:type="dxa"/>
            <w:gridSpan w:val="4"/>
            <w:tcMar>
              <w:left w:w="105" w:type="dxa"/>
              <w:right w:w="105" w:type="dxa"/>
            </w:tcMar>
          </w:tcPr>
          <w:p w14:paraId="27CB84B6" w14:textId="5FEDD31D" w:rsidR="17069DBB" w:rsidRPr="00397F9A" w:rsidRDefault="00397F9A" w:rsidP="17069DBB">
            <w:pPr>
              <w:rPr>
                <w:rFonts w:ascii="Calibri" w:eastAsia="Calibri" w:hAnsi="Calibri" w:cs="Calibri"/>
                <w:color w:val="000000" w:themeColor="text1"/>
                <w:lang w:val="en-GB"/>
              </w:rPr>
            </w:pPr>
            <w:r w:rsidRPr="00397F9A">
              <w:rPr>
                <w:rFonts w:ascii="Calibri" w:eastAsia="Calibri" w:hAnsi="Calibri" w:cs="Calibri"/>
                <w:b/>
                <w:bCs/>
                <w:color w:val="000000" w:themeColor="text1"/>
                <w:lang w:val="en-GB"/>
              </w:rPr>
              <w:t>Quality work in the study programme</w:t>
            </w:r>
          </w:p>
        </w:tc>
      </w:tr>
      <w:tr w:rsidR="17069DBB" w14:paraId="1F0A38A7" w14:textId="77777777" w:rsidTr="0717732A">
        <w:trPr>
          <w:trHeight w:val="300"/>
        </w:trPr>
        <w:tc>
          <w:tcPr>
            <w:tcW w:w="7035" w:type="dxa"/>
            <w:tcMar>
              <w:left w:w="105" w:type="dxa"/>
              <w:right w:w="105" w:type="dxa"/>
            </w:tcMar>
          </w:tcPr>
          <w:p w14:paraId="2562D5F0" w14:textId="20D1BA6F" w:rsidR="17069DBB" w:rsidRDefault="00397F9A" w:rsidP="17069DBB">
            <w:pPr>
              <w:rPr>
                <w:rFonts w:ascii="Calibri" w:eastAsia="Calibri" w:hAnsi="Calibri" w:cs="Calibri"/>
                <w:color w:val="000000" w:themeColor="text1"/>
              </w:rPr>
            </w:pPr>
            <w:proofErr w:type="spellStart"/>
            <w:r>
              <w:rPr>
                <w:rFonts w:ascii="Calibri" w:eastAsia="Calibri" w:hAnsi="Calibri" w:cs="Calibri"/>
                <w:i/>
                <w:iCs/>
                <w:color w:val="000000" w:themeColor="text1"/>
              </w:rPr>
              <w:t>Tick</w:t>
            </w:r>
            <w:proofErr w:type="spellEnd"/>
            <w:r>
              <w:rPr>
                <w:rFonts w:ascii="Calibri" w:eastAsia="Calibri" w:hAnsi="Calibri" w:cs="Calibri"/>
                <w:i/>
                <w:iCs/>
                <w:color w:val="000000" w:themeColor="text1"/>
              </w:rPr>
              <w:t xml:space="preserve"> </w:t>
            </w:r>
            <w:proofErr w:type="spellStart"/>
            <w:r>
              <w:rPr>
                <w:rFonts w:ascii="Calibri" w:eastAsia="Calibri" w:hAnsi="Calibri" w:cs="Calibri"/>
                <w:i/>
                <w:iCs/>
                <w:color w:val="000000" w:themeColor="text1"/>
              </w:rPr>
              <w:t>off</w:t>
            </w:r>
            <w:proofErr w:type="spellEnd"/>
          </w:p>
        </w:tc>
        <w:tc>
          <w:tcPr>
            <w:tcW w:w="769" w:type="dxa"/>
            <w:tcMar>
              <w:left w:w="105" w:type="dxa"/>
              <w:right w:w="105" w:type="dxa"/>
            </w:tcMar>
          </w:tcPr>
          <w:p w14:paraId="137F9342" w14:textId="28E9F852" w:rsidR="17069DBB" w:rsidRDefault="17069DBB" w:rsidP="17069DBB">
            <w:pPr>
              <w:rPr>
                <w:rFonts w:ascii="Calibri" w:eastAsia="Calibri" w:hAnsi="Calibri" w:cs="Calibri"/>
                <w:color w:val="000000" w:themeColor="text1"/>
              </w:rPr>
            </w:pPr>
            <w:r w:rsidRPr="17069DBB">
              <w:rPr>
                <w:rFonts w:ascii="Calibri" w:eastAsia="Calibri" w:hAnsi="Calibri" w:cs="Calibri"/>
                <w:color w:val="000000" w:themeColor="text1"/>
              </w:rPr>
              <w:t>All</w:t>
            </w:r>
          </w:p>
        </w:tc>
        <w:tc>
          <w:tcPr>
            <w:tcW w:w="769" w:type="dxa"/>
            <w:tcMar>
              <w:left w:w="105" w:type="dxa"/>
              <w:right w:w="105" w:type="dxa"/>
            </w:tcMar>
          </w:tcPr>
          <w:p w14:paraId="2E8DA4C7" w14:textId="07AA746B" w:rsidR="17069DBB" w:rsidRDefault="00397F9A" w:rsidP="17069DBB">
            <w:pPr>
              <w:rPr>
                <w:rFonts w:ascii="Calibri" w:eastAsia="Calibri" w:hAnsi="Calibri" w:cs="Calibri"/>
                <w:color w:val="000000" w:themeColor="text1"/>
              </w:rPr>
            </w:pPr>
            <w:proofErr w:type="spellStart"/>
            <w:r>
              <w:rPr>
                <w:rFonts w:ascii="Calibri" w:eastAsia="Calibri" w:hAnsi="Calibri" w:cs="Calibri"/>
                <w:color w:val="000000" w:themeColor="text1"/>
              </w:rPr>
              <w:t>Some</w:t>
            </w:r>
            <w:proofErr w:type="spellEnd"/>
          </w:p>
        </w:tc>
        <w:tc>
          <w:tcPr>
            <w:tcW w:w="742" w:type="dxa"/>
            <w:tcMar>
              <w:left w:w="105" w:type="dxa"/>
              <w:right w:w="105" w:type="dxa"/>
            </w:tcMar>
          </w:tcPr>
          <w:p w14:paraId="2E91E935" w14:textId="73D852C1" w:rsidR="17069DBB" w:rsidRDefault="00397F9A" w:rsidP="17069DBB">
            <w:pPr>
              <w:rPr>
                <w:rFonts w:ascii="Calibri" w:eastAsia="Calibri" w:hAnsi="Calibri" w:cs="Calibri"/>
                <w:color w:val="000000" w:themeColor="text1"/>
              </w:rPr>
            </w:pPr>
            <w:proofErr w:type="spellStart"/>
            <w:r>
              <w:rPr>
                <w:rFonts w:ascii="Calibri" w:eastAsia="Calibri" w:hAnsi="Calibri" w:cs="Calibri"/>
                <w:color w:val="000000" w:themeColor="text1"/>
              </w:rPr>
              <w:t>Few</w:t>
            </w:r>
            <w:proofErr w:type="spellEnd"/>
          </w:p>
        </w:tc>
      </w:tr>
      <w:tr w:rsidR="17069DBB" w14:paraId="2FE821BB" w14:textId="77777777" w:rsidTr="0717732A">
        <w:trPr>
          <w:trHeight w:val="300"/>
        </w:trPr>
        <w:tc>
          <w:tcPr>
            <w:tcW w:w="7035" w:type="dxa"/>
            <w:tcMar>
              <w:left w:w="105" w:type="dxa"/>
              <w:right w:w="105" w:type="dxa"/>
            </w:tcMar>
          </w:tcPr>
          <w:p w14:paraId="3616375A" w14:textId="390014B2" w:rsidR="17069DBB" w:rsidRDefault="00F23873" w:rsidP="17069DBB">
            <w:pPr>
              <w:rPr>
                <w:rFonts w:ascii="Calibri" w:eastAsia="Calibri" w:hAnsi="Calibri" w:cs="Calibri"/>
                <w:color w:val="000000" w:themeColor="text1"/>
              </w:rPr>
            </w:pPr>
            <w:r>
              <w:rPr>
                <w:rFonts w:ascii="Calibri" w:eastAsia="Calibri" w:hAnsi="Calibri" w:cs="Calibri"/>
                <w:color w:val="000000" w:themeColor="text1"/>
              </w:rPr>
              <w:t>C</w:t>
            </w:r>
            <w:r w:rsidRPr="00F23873">
              <w:rPr>
                <w:rFonts w:ascii="Calibri" w:eastAsia="Calibri" w:hAnsi="Calibri" w:cs="Calibri"/>
                <w:color w:val="000000" w:themeColor="text1"/>
              </w:rPr>
              <w:t xml:space="preserve">ourse </w:t>
            </w:r>
            <w:proofErr w:type="spellStart"/>
            <w:r>
              <w:rPr>
                <w:rFonts w:ascii="Calibri" w:eastAsia="Calibri" w:hAnsi="Calibri" w:cs="Calibri"/>
                <w:color w:val="000000" w:themeColor="text1"/>
              </w:rPr>
              <w:t>C</w:t>
            </w:r>
            <w:r w:rsidRPr="00F23873">
              <w:rPr>
                <w:rFonts w:ascii="Calibri" w:eastAsia="Calibri" w:hAnsi="Calibri" w:cs="Calibri"/>
                <w:color w:val="000000" w:themeColor="text1"/>
              </w:rPr>
              <w:t>oordinators</w:t>
            </w:r>
            <w:proofErr w:type="spellEnd"/>
            <w:r w:rsidRPr="00F23873">
              <w:rPr>
                <w:rFonts w:ascii="Calibri" w:eastAsia="Calibri" w:hAnsi="Calibri" w:cs="Calibri"/>
                <w:color w:val="000000" w:themeColor="text1"/>
              </w:rPr>
              <w:t xml:space="preserve">’ reports </w:t>
            </w:r>
            <w:proofErr w:type="spellStart"/>
            <w:r w:rsidRPr="00F23873">
              <w:rPr>
                <w:rFonts w:ascii="Calibri" w:eastAsia="Calibri" w:hAnsi="Calibri" w:cs="Calibri"/>
                <w:color w:val="000000" w:themeColor="text1"/>
              </w:rPr>
              <w:t>received</w:t>
            </w:r>
            <w:proofErr w:type="spellEnd"/>
          </w:p>
        </w:tc>
        <w:tc>
          <w:tcPr>
            <w:tcW w:w="769" w:type="dxa"/>
            <w:tcMar>
              <w:left w:w="105" w:type="dxa"/>
              <w:right w:w="105" w:type="dxa"/>
            </w:tcMar>
          </w:tcPr>
          <w:p w14:paraId="45333BBE" w14:textId="5393A7C6" w:rsidR="17069DBB" w:rsidRDefault="17069DBB" w:rsidP="17069DBB">
            <w:pPr>
              <w:rPr>
                <w:rFonts w:ascii="Calibri" w:eastAsia="Calibri" w:hAnsi="Calibri" w:cs="Calibri"/>
                <w:color w:val="000000" w:themeColor="text1"/>
              </w:rPr>
            </w:pPr>
          </w:p>
        </w:tc>
        <w:tc>
          <w:tcPr>
            <w:tcW w:w="769" w:type="dxa"/>
            <w:tcMar>
              <w:left w:w="105" w:type="dxa"/>
              <w:right w:w="105" w:type="dxa"/>
            </w:tcMar>
          </w:tcPr>
          <w:p w14:paraId="50BD177C" w14:textId="250E15CE" w:rsidR="17069DBB" w:rsidRDefault="17069DBB" w:rsidP="17069DBB">
            <w:pPr>
              <w:rPr>
                <w:rFonts w:ascii="Calibri" w:eastAsia="Calibri" w:hAnsi="Calibri" w:cs="Calibri"/>
                <w:color w:val="000000" w:themeColor="text1"/>
              </w:rPr>
            </w:pPr>
          </w:p>
        </w:tc>
        <w:tc>
          <w:tcPr>
            <w:tcW w:w="742" w:type="dxa"/>
            <w:tcMar>
              <w:left w:w="105" w:type="dxa"/>
              <w:right w:w="105" w:type="dxa"/>
            </w:tcMar>
          </w:tcPr>
          <w:p w14:paraId="0A733FA1" w14:textId="2586FE0F" w:rsidR="17069DBB" w:rsidRDefault="17069DBB" w:rsidP="17069DBB">
            <w:pPr>
              <w:rPr>
                <w:rFonts w:ascii="Calibri" w:eastAsia="Calibri" w:hAnsi="Calibri" w:cs="Calibri"/>
                <w:color w:val="000000" w:themeColor="text1"/>
              </w:rPr>
            </w:pPr>
          </w:p>
        </w:tc>
      </w:tr>
      <w:tr w:rsidR="17069DBB" w:rsidRPr="00F23873" w14:paraId="7C8410A7" w14:textId="77777777" w:rsidTr="0717732A">
        <w:trPr>
          <w:trHeight w:val="300"/>
        </w:trPr>
        <w:tc>
          <w:tcPr>
            <w:tcW w:w="7035" w:type="dxa"/>
            <w:tcMar>
              <w:left w:w="105" w:type="dxa"/>
              <w:right w:w="105" w:type="dxa"/>
            </w:tcMar>
          </w:tcPr>
          <w:p w14:paraId="605C63B7" w14:textId="1D762F8E" w:rsidR="17069DBB" w:rsidRPr="00F23873" w:rsidRDefault="00F23873" w:rsidP="17069DBB">
            <w:pPr>
              <w:rPr>
                <w:rFonts w:ascii="Calibri" w:eastAsia="Calibri" w:hAnsi="Calibri" w:cs="Calibri"/>
                <w:color w:val="000000" w:themeColor="text1"/>
                <w:lang w:val="en-GB"/>
              </w:rPr>
            </w:pPr>
            <w:r w:rsidRPr="00F23873">
              <w:rPr>
                <w:rFonts w:ascii="Calibri" w:eastAsia="Calibri" w:hAnsi="Calibri" w:cs="Calibri"/>
                <w:color w:val="000000" w:themeColor="text1"/>
                <w:lang w:val="en-GB"/>
              </w:rPr>
              <w:t xml:space="preserve">Class representatives and </w:t>
            </w:r>
            <w:r>
              <w:rPr>
                <w:rFonts w:ascii="Calibri" w:eastAsia="Calibri" w:hAnsi="Calibri" w:cs="Calibri"/>
                <w:color w:val="000000" w:themeColor="text1"/>
                <w:lang w:val="en-GB"/>
              </w:rPr>
              <w:t>substitutes</w:t>
            </w:r>
            <w:r w:rsidRPr="00F23873">
              <w:rPr>
                <w:rFonts w:ascii="Calibri" w:eastAsia="Calibri" w:hAnsi="Calibri" w:cs="Calibri"/>
                <w:color w:val="000000" w:themeColor="text1"/>
                <w:lang w:val="en-GB"/>
              </w:rPr>
              <w:t xml:space="preserve"> elected in all cohorts</w:t>
            </w:r>
          </w:p>
        </w:tc>
        <w:tc>
          <w:tcPr>
            <w:tcW w:w="769" w:type="dxa"/>
            <w:tcMar>
              <w:left w:w="105" w:type="dxa"/>
              <w:right w:w="105" w:type="dxa"/>
            </w:tcMar>
          </w:tcPr>
          <w:p w14:paraId="7FFCC12F" w14:textId="01146775" w:rsidR="17069DBB" w:rsidRPr="00F23873" w:rsidRDefault="17069DBB" w:rsidP="17069DBB">
            <w:pPr>
              <w:rPr>
                <w:rFonts w:ascii="Calibri" w:eastAsia="Calibri" w:hAnsi="Calibri" w:cs="Calibri"/>
                <w:color w:val="000000" w:themeColor="text1"/>
                <w:lang w:val="en-GB"/>
              </w:rPr>
            </w:pPr>
          </w:p>
        </w:tc>
        <w:tc>
          <w:tcPr>
            <w:tcW w:w="769" w:type="dxa"/>
            <w:tcMar>
              <w:left w:w="105" w:type="dxa"/>
              <w:right w:w="105" w:type="dxa"/>
            </w:tcMar>
          </w:tcPr>
          <w:p w14:paraId="2C0848E6" w14:textId="134670C3" w:rsidR="17069DBB" w:rsidRPr="00F23873" w:rsidRDefault="17069DBB" w:rsidP="17069DBB">
            <w:pPr>
              <w:rPr>
                <w:rFonts w:ascii="Calibri" w:eastAsia="Calibri" w:hAnsi="Calibri" w:cs="Calibri"/>
                <w:color w:val="000000" w:themeColor="text1"/>
                <w:lang w:val="en-GB"/>
              </w:rPr>
            </w:pPr>
          </w:p>
        </w:tc>
        <w:tc>
          <w:tcPr>
            <w:tcW w:w="742" w:type="dxa"/>
            <w:tcMar>
              <w:left w:w="105" w:type="dxa"/>
              <w:right w:w="105" w:type="dxa"/>
            </w:tcMar>
          </w:tcPr>
          <w:p w14:paraId="36074DDB" w14:textId="439AEBEA" w:rsidR="17069DBB" w:rsidRPr="00F23873" w:rsidRDefault="17069DBB" w:rsidP="17069DBB">
            <w:pPr>
              <w:rPr>
                <w:rFonts w:ascii="Calibri" w:eastAsia="Calibri" w:hAnsi="Calibri" w:cs="Calibri"/>
                <w:color w:val="000000" w:themeColor="text1"/>
                <w:lang w:val="en-GB"/>
              </w:rPr>
            </w:pPr>
          </w:p>
        </w:tc>
      </w:tr>
      <w:tr w:rsidR="17069DBB" w:rsidRPr="00812333" w14:paraId="703DC826" w14:textId="77777777" w:rsidTr="0717732A">
        <w:trPr>
          <w:trHeight w:val="300"/>
        </w:trPr>
        <w:tc>
          <w:tcPr>
            <w:tcW w:w="7035" w:type="dxa"/>
            <w:tcMar>
              <w:left w:w="105" w:type="dxa"/>
              <w:right w:w="105" w:type="dxa"/>
            </w:tcMar>
          </w:tcPr>
          <w:p w14:paraId="5265CB78" w14:textId="35591099" w:rsidR="17069DBB" w:rsidRPr="00812333" w:rsidRDefault="00812333" w:rsidP="17069DBB">
            <w:pPr>
              <w:rPr>
                <w:rFonts w:ascii="Calibri" w:eastAsia="Calibri" w:hAnsi="Calibri" w:cs="Calibri"/>
                <w:color w:val="000000" w:themeColor="text1"/>
                <w:lang w:val="en-GB"/>
              </w:rPr>
            </w:pPr>
            <w:r w:rsidRPr="00812333">
              <w:rPr>
                <w:rFonts w:ascii="Calibri" w:eastAsia="Calibri" w:hAnsi="Calibri" w:cs="Calibri"/>
                <w:color w:val="000000" w:themeColor="text1"/>
                <w:lang w:val="en-GB"/>
              </w:rPr>
              <w:t>Study programme committee (SPU) meetings conducted in both semesters</w:t>
            </w:r>
          </w:p>
        </w:tc>
        <w:tc>
          <w:tcPr>
            <w:tcW w:w="769" w:type="dxa"/>
            <w:tcMar>
              <w:left w:w="105" w:type="dxa"/>
              <w:right w:w="105" w:type="dxa"/>
            </w:tcMar>
          </w:tcPr>
          <w:p w14:paraId="0F6B75BE" w14:textId="5FA83F32" w:rsidR="17069DBB" w:rsidRPr="00812333" w:rsidRDefault="17069DBB" w:rsidP="17069DBB">
            <w:pPr>
              <w:rPr>
                <w:rFonts w:ascii="Calibri" w:eastAsia="Calibri" w:hAnsi="Calibri" w:cs="Calibri"/>
                <w:color w:val="000000" w:themeColor="text1"/>
                <w:lang w:val="en-GB"/>
              </w:rPr>
            </w:pPr>
          </w:p>
        </w:tc>
        <w:tc>
          <w:tcPr>
            <w:tcW w:w="769" w:type="dxa"/>
            <w:tcMar>
              <w:left w:w="105" w:type="dxa"/>
              <w:right w:w="105" w:type="dxa"/>
            </w:tcMar>
          </w:tcPr>
          <w:p w14:paraId="3CC34F16" w14:textId="4A99C45D" w:rsidR="17069DBB" w:rsidRPr="00812333" w:rsidRDefault="17069DBB" w:rsidP="17069DBB">
            <w:pPr>
              <w:rPr>
                <w:rFonts w:ascii="Calibri" w:eastAsia="Calibri" w:hAnsi="Calibri" w:cs="Calibri"/>
                <w:color w:val="000000" w:themeColor="text1"/>
                <w:lang w:val="en-GB"/>
              </w:rPr>
            </w:pPr>
          </w:p>
        </w:tc>
        <w:tc>
          <w:tcPr>
            <w:tcW w:w="742" w:type="dxa"/>
            <w:tcMar>
              <w:left w:w="105" w:type="dxa"/>
              <w:right w:w="105" w:type="dxa"/>
            </w:tcMar>
          </w:tcPr>
          <w:p w14:paraId="4081864C" w14:textId="3EF042E8" w:rsidR="17069DBB" w:rsidRPr="00812333" w:rsidRDefault="17069DBB" w:rsidP="17069DBB">
            <w:pPr>
              <w:rPr>
                <w:rFonts w:ascii="Calibri" w:eastAsia="Calibri" w:hAnsi="Calibri" w:cs="Calibri"/>
                <w:color w:val="000000" w:themeColor="text1"/>
                <w:lang w:val="en-GB"/>
              </w:rPr>
            </w:pPr>
          </w:p>
        </w:tc>
      </w:tr>
      <w:tr w:rsidR="17069DBB" w:rsidRPr="00812333" w14:paraId="7C73BB2D" w14:textId="77777777" w:rsidTr="0717732A">
        <w:trPr>
          <w:trHeight w:val="780"/>
        </w:trPr>
        <w:tc>
          <w:tcPr>
            <w:tcW w:w="9315" w:type="dxa"/>
            <w:gridSpan w:val="4"/>
            <w:tcMar>
              <w:left w:w="105" w:type="dxa"/>
              <w:right w:w="105" w:type="dxa"/>
            </w:tcMar>
          </w:tcPr>
          <w:p w14:paraId="690F6204" w14:textId="2B8BAA49" w:rsidR="0717732A" w:rsidRPr="00812333" w:rsidRDefault="00812333" w:rsidP="0717732A">
            <w:pPr>
              <w:rPr>
                <w:rFonts w:ascii="Calibri" w:eastAsia="Calibri" w:hAnsi="Calibri" w:cs="Calibri"/>
                <w:b/>
                <w:bCs/>
                <w:color w:val="000000" w:themeColor="text1"/>
                <w:lang w:val="en-GB"/>
              </w:rPr>
            </w:pPr>
            <w:r w:rsidRPr="00812333">
              <w:rPr>
                <w:rFonts w:ascii="Calibri" w:eastAsia="Calibri" w:hAnsi="Calibri" w:cs="Calibri"/>
                <w:b/>
                <w:bCs/>
                <w:color w:val="000000" w:themeColor="text1"/>
                <w:lang w:val="en-GB"/>
              </w:rPr>
              <w:t>Comment below if “Some” or “Few” is ticked:</w:t>
            </w:r>
          </w:p>
          <w:p w14:paraId="48B4359E" w14:textId="4A80F279" w:rsidR="0717732A" w:rsidRPr="00812333" w:rsidRDefault="0717732A" w:rsidP="0717732A">
            <w:pPr>
              <w:rPr>
                <w:rFonts w:ascii="Calibri" w:eastAsia="Calibri" w:hAnsi="Calibri" w:cs="Calibri"/>
                <w:b/>
                <w:bCs/>
                <w:color w:val="000000" w:themeColor="text1"/>
                <w:lang w:val="en-GB"/>
              </w:rPr>
            </w:pPr>
          </w:p>
          <w:p w14:paraId="772FC9AE" w14:textId="7D5CF24B" w:rsidR="0717732A" w:rsidRPr="00812333" w:rsidRDefault="0717732A" w:rsidP="0717732A">
            <w:pPr>
              <w:rPr>
                <w:rFonts w:ascii="Calibri" w:eastAsia="Calibri" w:hAnsi="Calibri" w:cs="Calibri"/>
                <w:b/>
                <w:bCs/>
                <w:color w:val="000000" w:themeColor="text1"/>
                <w:lang w:val="en-GB"/>
              </w:rPr>
            </w:pPr>
          </w:p>
          <w:p w14:paraId="438DF6C7" w14:textId="685B9F00" w:rsidR="0717732A" w:rsidRPr="00812333" w:rsidRDefault="0717732A" w:rsidP="0717732A">
            <w:pPr>
              <w:rPr>
                <w:rFonts w:ascii="Calibri" w:eastAsia="Calibri" w:hAnsi="Calibri" w:cs="Calibri"/>
                <w:b/>
                <w:bCs/>
                <w:color w:val="000000" w:themeColor="text1"/>
                <w:lang w:val="en-GB"/>
              </w:rPr>
            </w:pPr>
          </w:p>
          <w:p w14:paraId="35F2B1E0" w14:textId="42B3E684" w:rsidR="0717732A" w:rsidRPr="00812333" w:rsidRDefault="0717732A" w:rsidP="0717732A">
            <w:pPr>
              <w:rPr>
                <w:rFonts w:ascii="Calibri" w:eastAsia="Calibri" w:hAnsi="Calibri" w:cs="Calibri"/>
                <w:b/>
                <w:bCs/>
                <w:color w:val="000000" w:themeColor="text1"/>
                <w:lang w:val="en-GB"/>
              </w:rPr>
            </w:pPr>
          </w:p>
          <w:p w14:paraId="35A829A1" w14:textId="1D8ED6A2" w:rsidR="0717732A" w:rsidRPr="00812333" w:rsidRDefault="0717732A" w:rsidP="0717732A">
            <w:pPr>
              <w:rPr>
                <w:rFonts w:ascii="Calibri" w:eastAsia="Calibri" w:hAnsi="Calibri" w:cs="Calibri"/>
                <w:b/>
                <w:bCs/>
                <w:color w:val="000000" w:themeColor="text1"/>
                <w:lang w:val="en-GB"/>
              </w:rPr>
            </w:pPr>
          </w:p>
          <w:p w14:paraId="07B26000" w14:textId="2C965FE2" w:rsidR="0717732A" w:rsidRPr="00812333" w:rsidRDefault="0717732A" w:rsidP="0717732A">
            <w:pPr>
              <w:rPr>
                <w:rFonts w:ascii="Calibri" w:eastAsia="Calibri" w:hAnsi="Calibri" w:cs="Calibri"/>
                <w:b/>
                <w:bCs/>
                <w:color w:val="000000" w:themeColor="text1"/>
                <w:lang w:val="en-GB"/>
              </w:rPr>
            </w:pPr>
          </w:p>
          <w:p w14:paraId="570090B3" w14:textId="68C23ABA" w:rsidR="17069DBB" w:rsidRPr="00812333" w:rsidRDefault="17069DBB" w:rsidP="17069DBB">
            <w:pPr>
              <w:rPr>
                <w:rFonts w:ascii="Calibri" w:eastAsia="Calibri" w:hAnsi="Calibri" w:cs="Calibri"/>
                <w:color w:val="000000" w:themeColor="text1"/>
                <w:lang w:val="en-GB"/>
              </w:rPr>
            </w:pPr>
          </w:p>
          <w:p w14:paraId="03495C97" w14:textId="2BD4CB8B" w:rsidR="17069DBB" w:rsidRPr="00812333" w:rsidRDefault="17069DBB" w:rsidP="17069DBB">
            <w:pPr>
              <w:rPr>
                <w:rFonts w:ascii="Calibri" w:eastAsia="Calibri" w:hAnsi="Calibri" w:cs="Calibri"/>
                <w:color w:val="000000" w:themeColor="text1"/>
                <w:lang w:val="en-GB"/>
              </w:rPr>
            </w:pPr>
          </w:p>
        </w:tc>
      </w:tr>
    </w:tbl>
    <w:tbl>
      <w:tblPr>
        <w:tblStyle w:val="Tabellrutenett"/>
        <w:tblW w:w="9351" w:type="dxa"/>
        <w:tblLayout w:type="fixed"/>
        <w:tblLook w:val="06A0" w:firstRow="1" w:lastRow="0" w:firstColumn="1" w:lastColumn="0" w:noHBand="1" w:noVBand="1"/>
      </w:tblPr>
      <w:tblGrid>
        <w:gridCol w:w="704"/>
        <w:gridCol w:w="2693"/>
        <w:gridCol w:w="5954"/>
      </w:tblGrid>
      <w:tr w:rsidR="00195E15" w:rsidRPr="004D71C2" w14:paraId="018A7AAF" w14:textId="77777777" w:rsidTr="43A2FC5B">
        <w:tc>
          <w:tcPr>
            <w:tcW w:w="704" w:type="dxa"/>
            <w:vMerge w:val="restart"/>
            <w:tcBorders>
              <w:top w:val="single" w:sz="12" w:space="0" w:color="000000" w:themeColor="text1"/>
              <w:left w:val="single" w:sz="12" w:space="0" w:color="auto"/>
              <w:bottom w:val="single" w:sz="2" w:space="0" w:color="000000" w:themeColor="text1"/>
              <w:right w:val="single" w:sz="2" w:space="0" w:color="000000" w:themeColor="text1"/>
            </w:tcBorders>
            <w:shd w:val="clear" w:color="auto" w:fill="E2EFD9" w:themeFill="accent6" w:themeFillTint="33"/>
          </w:tcPr>
          <w:p w14:paraId="1E4287E6" w14:textId="74382451" w:rsidR="00195E15" w:rsidRPr="00B867EA" w:rsidRDefault="00195E15" w:rsidP="000F1EF3">
            <w:pPr>
              <w:jc w:val="center"/>
              <w:rPr>
                <w:sz w:val="36"/>
                <w:szCs w:val="36"/>
              </w:rPr>
            </w:pPr>
            <w:r>
              <w:rPr>
                <w:sz w:val="36"/>
                <w:szCs w:val="36"/>
              </w:rPr>
              <w:lastRenderedPageBreak/>
              <w:t>K</w:t>
            </w:r>
            <w:r w:rsidRPr="00B867EA">
              <w:rPr>
                <w:sz w:val="36"/>
                <w:szCs w:val="36"/>
              </w:rPr>
              <w:t>1</w:t>
            </w:r>
          </w:p>
        </w:tc>
        <w:tc>
          <w:tcPr>
            <w:tcW w:w="2693" w:type="dxa"/>
            <w:tcBorders>
              <w:top w:val="single" w:sz="12" w:space="0" w:color="000000" w:themeColor="text1"/>
              <w:left w:val="single" w:sz="2" w:space="0" w:color="000000" w:themeColor="text1"/>
              <w:bottom w:val="single" w:sz="2" w:space="0" w:color="000000" w:themeColor="text1"/>
              <w:right w:val="single" w:sz="2" w:space="0" w:color="000000" w:themeColor="text1"/>
            </w:tcBorders>
          </w:tcPr>
          <w:p w14:paraId="164E2D80" w14:textId="61EE3FAB" w:rsidR="00195E15" w:rsidRPr="009E1B9A" w:rsidRDefault="009E1B9A" w:rsidP="000F1EF3">
            <w:pPr>
              <w:rPr>
                <w:b/>
                <w:bCs/>
                <w:lang w:val="en-GB"/>
              </w:rPr>
            </w:pPr>
            <w:r w:rsidRPr="009E1B9A">
              <w:rPr>
                <w:rFonts w:ascii="Calibri" w:eastAsia="Times New Roman" w:hAnsi="Calibri" w:cs="Calibri"/>
                <w:b/>
                <w:bCs/>
                <w:lang w:val="en-GB" w:eastAsia="nb-NO"/>
              </w:rPr>
              <w:t xml:space="preserve">Academic and pedagogical competence of the academic staff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50344D68" w14:textId="2FEBEB87" w:rsidR="00195E15" w:rsidRPr="004D71C2" w:rsidRDefault="004D71C2" w:rsidP="000F1EF3">
            <w:pPr>
              <w:rPr>
                <w:lang w:val="en-GB"/>
              </w:rPr>
            </w:pPr>
            <w:r w:rsidRPr="004D71C2">
              <w:rPr>
                <w:rFonts w:ascii="Calibri" w:eastAsia="Times New Roman" w:hAnsi="Calibri" w:cs="Calibri"/>
                <w:lang w:val="en-GB" w:eastAsia="nb-NO"/>
              </w:rPr>
              <w:t>The academic environments shall maintain a high international level in research and education.</w:t>
            </w:r>
          </w:p>
        </w:tc>
      </w:tr>
      <w:tr w:rsidR="004D4BC7" w:rsidRPr="00086DF8" w14:paraId="60274F3F" w14:textId="77777777" w:rsidTr="43A2FC5B">
        <w:trPr>
          <w:trHeight w:val="883"/>
        </w:trPr>
        <w:tc>
          <w:tcPr>
            <w:tcW w:w="704" w:type="dxa"/>
            <w:vMerge/>
          </w:tcPr>
          <w:p w14:paraId="33726804" w14:textId="77777777" w:rsidR="004D4BC7" w:rsidRPr="004D71C2" w:rsidRDefault="004D4BC7" w:rsidP="006A54DA">
            <w:pPr>
              <w:jc w:val="center"/>
              <w:rPr>
                <w:sz w:val="36"/>
                <w:szCs w:val="36"/>
                <w:lang w:val="en-GB"/>
              </w:rPr>
            </w:pPr>
          </w:p>
        </w:tc>
        <w:tc>
          <w:tcPr>
            <w:tcW w:w="8647" w:type="dxa"/>
            <w:gridSpan w:val="2"/>
            <w:tcBorders>
              <w:top w:val="single" w:sz="2" w:space="0" w:color="000000" w:themeColor="text1"/>
              <w:left w:val="single" w:sz="2" w:space="0" w:color="000000" w:themeColor="text1"/>
              <w:bottom w:val="single" w:sz="12" w:space="0" w:color="auto"/>
              <w:right w:val="single" w:sz="12" w:space="0" w:color="000000" w:themeColor="text1"/>
            </w:tcBorders>
          </w:tcPr>
          <w:p w14:paraId="345BC1FF" w14:textId="78703119" w:rsidR="43A2FC5B" w:rsidRDefault="00656B23" w:rsidP="43A2FC5B">
            <w:pPr>
              <w:rPr>
                <w:b/>
                <w:bCs/>
              </w:rPr>
            </w:pPr>
            <w:proofErr w:type="spellStart"/>
            <w:r>
              <w:rPr>
                <w:b/>
                <w:bCs/>
              </w:rPr>
              <w:t>Current</w:t>
            </w:r>
            <w:proofErr w:type="spellEnd"/>
            <w:r>
              <w:rPr>
                <w:b/>
                <w:bCs/>
              </w:rPr>
              <w:t xml:space="preserve"> status </w:t>
            </w:r>
            <w:proofErr w:type="spellStart"/>
            <w:r>
              <w:rPr>
                <w:b/>
                <w:bCs/>
              </w:rPr>
              <w:t>description</w:t>
            </w:r>
            <w:proofErr w:type="spellEnd"/>
            <w:r w:rsidR="004D71C2" w:rsidRPr="004D71C2">
              <w:rPr>
                <w:b/>
                <w:bCs/>
              </w:rPr>
              <w:t>:</w:t>
            </w:r>
          </w:p>
          <w:p w14:paraId="1234E4E8" w14:textId="77777777" w:rsidR="00086DF8" w:rsidRPr="00086DF8" w:rsidRDefault="00086DF8" w:rsidP="00086DF8">
            <w:pPr>
              <w:rPr>
                <w:i/>
                <w:iCs/>
              </w:rPr>
            </w:pPr>
          </w:p>
          <w:p w14:paraId="123E60AA" w14:textId="77777777" w:rsidR="00086DF8" w:rsidRPr="00086DF8" w:rsidRDefault="00086DF8" w:rsidP="00086DF8">
            <w:pPr>
              <w:rPr>
                <w:i/>
                <w:iCs/>
                <w:lang w:val="en-GB"/>
              </w:rPr>
            </w:pPr>
            <w:r w:rsidRPr="00086DF8">
              <w:rPr>
                <w:i/>
                <w:iCs/>
                <w:lang w:val="en-GB"/>
              </w:rPr>
              <w:t xml:space="preserve">1. Describe challenges that form the basis for needs and measures  </w:t>
            </w:r>
          </w:p>
          <w:p w14:paraId="7DA5AEF5" w14:textId="77777777" w:rsidR="00086DF8" w:rsidRPr="00086DF8" w:rsidRDefault="00086DF8" w:rsidP="00086DF8">
            <w:pPr>
              <w:rPr>
                <w:i/>
                <w:iCs/>
                <w:lang w:val="en-GB"/>
              </w:rPr>
            </w:pPr>
          </w:p>
          <w:p w14:paraId="5835EE07" w14:textId="77777777" w:rsidR="00086DF8" w:rsidRPr="00086DF8" w:rsidRDefault="00086DF8" w:rsidP="00086DF8">
            <w:pPr>
              <w:rPr>
                <w:i/>
                <w:iCs/>
                <w:lang w:val="en-GB"/>
              </w:rPr>
            </w:pPr>
            <w:r w:rsidRPr="00086DF8">
              <w:rPr>
                <w:i/>
                <w:iCs/>
                <w:lang w:val="en-GB"/>
              </w:rPr>
              <w:t xml:space="preserve">2. Is there anything that works well that you would like to share?  </w:t>
            </w:r>
          </w:p>
          <w:p w14:paraId="300F8BA6" w14:textId="77777777" w:rsidR="00086DF8" w:rsidRPr="00086DF8" w:rsidRDefault="00086DF8" w:rsidP="00086DF8">
            <w:pPr>
              <w:rPr>
                <w:i/>
                <w:iCs/>
                <w:lang w:val="en-GB"/>
              </w:rPr>
            </w:pPr>
          </w:p>
          <w:p w14:paraId="470D3140" w14:textId="6C53FE15" w:rsidR="004D4BC7" w:rsidRPr="00086DF8" w:rsidRDefault="00086DF8" w:rsidP="00086DF8">
            <w:pPr>
              <w:rPr>
                <w:rFonts w:ascii="Calibri" w:eastAsia="Calibri" w:hAnsi="Calibri" w:cs="Calibri"/>
                <w:lang w:val="en-GB"/>
              </w:rPr>
            </w:pPr>
            <w:r w:rsidRPr="00086DF8">
              <w:rPr>
                <w:i/>
                <w:iCs/>
                <w:lang w:val="en-GB"/>
              </w:rPr>
              <w:t xml:space="preserve">… </w:t>
            </w:r>
            <w:r>
              <w:rPr>
                <w:i/>
                <w:iCs/>
                <w:lang w:val="en-GB"/>
              </w:rPr>
              <w:t>consult</w:t>
            </w:r>
            <w:r w:rsidRPr="00086DF8">
              <w:rPr>
                <w:i/>
                <w:iCs/>
                <w:lang w:val="en-GB"/>
              </w:rPr>
              <w:t xml:space="preserve"> the questions in the introduction to th</w:t>
            </w:r>
            <w:r>
              <w:rPr>
                <w:i/>
                <w:iCs/>
                <w:lang w:val="en-GB"/>
              </w:rPr>
              <w:t>is</w:t>
            </w:r>
            <w:r w:rsidRPr="00086DF8">
              <w:rPr>
                <w:i/>
                <w:iCs/>
                <w:lang w:val="en-GB"/>
              </w:rPr>
              <w:t xml:space="preserve"> report template  </w:t>
            </w:r>
          </w:p>
        </w:tc>
      </w:tr>
    </w:tbl>
    <w:p w14:paraId="30C0D5EE" w14:textId="77777777" w:rsidR="00C757EC" w:rsidRPr="00086DF8" w:rsidRDefault="00C757EC">
      <w:pPr>
        <w:rPr>
          <w:lang w:val="en-GB"/>
        </w:rPr>
      </w:pPr>
      <w:bookmarkStart w:id="0" w:name="_Hlk68702120"/>
    </w:p>
    <w:tbl>
      <w:tblPr>
        <w:tblStyle w:val="Tabellrutenett"/>
        <w:tblW w:w="9351" w:type="dxa"/>
        <w:tblLayout w:type="fixed"/>
        <w:tblLook w:val="04A0" w:firstRow="1" w:lastRow="0" w:firstColumn="1" w:lastColumn="0" w:noHBand="0" w:noVBand="1"/>
      </w:tblPr>
      <w:tblGrid>
        <w:gridCol w:w="704"/>
        <w:gridCol w:w="2693"/>
        <w:gridCol w:w="5954"/>
      </w:tblGrid>
      <w:tr w:rsidR="00870354" w:rsidRPr="00A46A8A" w14:paraId="13315AC2" w14:textId="77777777" w:rsidTr="2CE51625">
        <w:tc>
          <w:tcPr>
            <w:tcW w:w="704" w:type="dxa"/>
            <w:vMerge w:val="restart"/>
            <w:tcBorders>
              <w:top w:val="single" w:sz="12" w:space="0" w:color="000000" w:themeColor="text1"/>
              <w:left w:val="single" w:sz="12" w:space="0" w:color="auto"/>
            </w:tcBorders>
            <w:shd w:val="clear" w:color="auto" w:fill="E2EFD9" w:themeFill="accent6" w:themeFillTint="33"/>
          </w:tcPr>
          <w:bookmarkEnd w:id="0"/>
          <w:p w14:paraId="0025E9F8" w14:textId="77777777" w:rsidR="00870354" w:rsidRPr="00B867EA" w:rsidRDefault="00870354" w:rsidP="000F1EF3">
            <w:pPr>
              <w:jc w:val="center"/>
              <w:rPr>
                <w:sz w:val="36"/>
                <w:szCs w:val="36"/>
              </w:rPr>
            </w:pPr>
            <w:r>
              <w:rPr>
                <w:sz w:val="36"/>
                <w:szCs w:val="36"/>
              </w:rPr>
              <w:t>K</w:t>
            </w:r>
            <w:r w:rsidRPr="00B867EA">
              <w:rPr>
                <w:sz w:val="36"/>
                <w:szCs w:val="36"/>
              </w:rPr>
              <w:t>2</w:t>
            </w:r>
          </w:p>
        </w:tc>
        <w:tc>
          <w:tcPr>
            <w:tcW w:w="2693" w:type="dxa"/>
            <w:tcBorders>
              <w:top w:val="single" w:sz="12" w:space="0" w:color="000000" w:themeColor="text1"/>
              <w:bottom w:val="single" w:sz="2" w:space="0" w:color="000000" w:themeColor="text1"/>
              <w:right w:val="single" w:sz="2" w:space="0" w:color="000000" w:themeColor="text1"/>
            </w:tcBorders>
          </w:tcPr>
          <w:p w14:paraId="498D8617" w14:textId="53787CAC" w:rsidR="00870354" w:rsidRPr="00087694" w:rsidRDefault="00087694" w:rsidP="000F1EF3">
            <w:pPr>
              <w:rPr>
                <w:b/>
                <w:bCs/>
                <w:lang w:val="en-GB"/>
              </w:rPr>
            </w:pPr>
            <w:r>
              <w:rPr>
                <w:rFonts w:ascii="Calibri" w:eastAsia="Times New Roman" w:hAnsi="Calibri" w:cs="Calibri"/>
                <w:b/>
                <w:bCs/>
                <w:lang w:val="en-GB" w:eastAsia="nb-NO"/>
              </w:rPr>
              <w:t>Student</w:t>
            </w:r>
            <w:r w:rsidRPr="00087694">
              <w:rPr>
                <w:rFonts w:ascii="Calibri" w:eastAsia="Times New Roman" w:hAnsi="Calibri" w:cs="Calibri"/>
                <w:b/>
                <w:bCs/>
                <w:lang w:val="en-GB" w:eastAsia="nb-NO"/>
              </w:rPr>
              <w:t xml:space="preserve"> competence and </w:t>
            </w:r>
            <w:r>
              <w:rPr>
                <w:rFonts w:ascii="Calibri" w:eastAsia="Times New Roman" w:hAnsi="Calibri" w:cs="Calibri"/>
                <w:b/>
                <w:bCs/>
                <w:lang w:val="en-GB" w:eastAsia="nb-NO"/>
              </w:rPr>
              <w:t xml:space="preserve">start of </w:t>
            </w:r>
            <w:r w:rsidRPr="00087694">
              <w:rPr>
                <w:rFonts w:ascii="Calibri" w:eastAsia="Times New Roman" w:hAnsi="Calibri" w:cs="Calibri"/>
                <w:b/>
                <w:bCs/>
                <w:lang w:val="en-GB" w:eastAsia="nb-NO"/>
              </w:rPr>
              <w:t xml:space="preserve">study </w:t>
            </w:r>
            <w:r w:rsidR="00A46A8A">
              <w:rPr>
                <w:rFonts w:ascii="Calibri" w:eastAsia="Times New Roman" w:hAnsi="Calibri" w:cs="Calibri"/>
                <w:b/>
                <w:bCs/>
                <w:lang w:val="en-GB" w:eastAsia="nb-NO"/>
              </w:rPr>
              <w:t>year</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555E06A2" w14:textId="34A400E7" w:rsidR="00870354" w:rsidRPr="00A46A8A" w:rsidRDefault="00A46A8A" w:rsidP="000F1EF3">
            <w:pPr>
              <w:rPr>
                <w:lang w:val="en-GB"/>
              </w:rPr>
            </w:pPr>
            <w:r w:rsidRPr="00A46A8A">
              <w:rPr>
                <w:rFonts w:ascii="Calibri" w:eastAsia="Times New Roman" w:hAnsi="Calibri" w:cs="Calibri"/>
                <w:lang w:val="en-GB" w:eastAsia="nb-NO"/>
              </w:rPr>
              <w:t>Students shall have a good encounter with the university to lay the foundation for mastery in their studies.</w:t>
            </w:r>
          </w:p>
        </w:tc>
      </w:tr>
      <w:tr w:rsidR="00CA31AB" w:rsidRPr="00086DF8" w14:paraId="6AD71E85" w14:textId="77777777" w:rsidTr="2CE51625">
        <w:trPr>
          <w:trHeight w:val="1187"/>
        </w:trPr>
        <w:tc>
          <w:tcPr>
            <w:tcW w:w="704" w:type="dxa"/>
            <w:vMerge/>
          </w:tcPr>
          <w:p w14:paraId="52C9652E" w14:textId="77777777" w:rsidR="00CA31AB" w:rsidRPr="00A46A8A" w:rsidRDefault="00CA31AB" w:rsidP="00CA31AB">
            <w:pPr>
              <w:jc w:val="center"/>
              <w:rPr>
                <w:sz w:val="36"/>
                <w:szCs w:val="36"/>
                <w:lang w:val="en-GB"/>
              </w:rPr>
            </w:pPr>
          </w:p>
        </w:tc>
        <w:tc>
          <w:tcPr>
            <w:tcW w:w="8647" w:type="dxa"/>
            <w:gridSpan w:val="2"/>
            <w:tcBorders>
              <w:top w:val="single" w:sz="2" w:space="0" w:color="000000" w:themeColor="text1"/>
              <w:bottom w:val="single" w:sz="12" w:space="0" w:color="auto"/>
              <w:right w:val="single" w:sz="12" w:space="0" w:color="000000" w:themeColor="text1"/>
            </w:tcBorders>
          </w:tcPr>
          <w:p w14:paraId="7843281F" w14:textId="77777777" w:rsidR="00656B23" w:rsidRDefault="00656B23" w:rsidP="00656B23">
            <w:pPr>
              <w:rPr>
                <w:b/>
                <w:bCs/>
              </w:rPr>
            </w:pPr>
            <w:proofErr w:type="spellStart"/>
            <w:r>
              <w:rPr>
                <w:b/>
                <w:bCs/>
              </w:rPr>
              <w:t>Current</w:t>
            </w:r>
            <w:proofErr w:type="spellEnd"/>
            <w:r>
              <w:rPr>
                <w:b/>
                <w:bCs/>
              </w:rPr>
              <w:t xml:space="preserve"> status </w:t>
            </w:r>
            <w:proofErr w:type="spellStart"/>
            <w:r>
              <w:rPr>
                <w:b/>
                <w:bCs/>
              </w:rPr>
              <w:t>description</w:t>
            </w:r>
            <w:proofErr w:type="spellEnd"/>
            <w:r w:rsidRPr="004D71C2">
              <w:rPr>
                <w:b/>
                <w:bCs/>
              </w:rPr>
              <w:t>:</w:t>
            </w:r>
          </w:p>
          <w:p w14:paraId="65752E0F" w14:textId="77777777" w:rsidR="00086DF8" w:rsidRPr="00086DF8" w:rsidRDefault="00086DF8" w:rsidP="00086DF8">
            <w:pPr>
              <w:rPr>
                <w:i/>
                <w:iCs/>
                <w:lang w:val="en-GB"/>
              </w:rPr>
            </w:pPr>
            <w:r w:rsidRPr="00086DF8">
              <w:rPr>
                <w:i/>
                <w:iCs/>
                <w:lang w:val="en-GB"/>
              </w:rPr>
              <w:t xml:space="preserve">1. Describe challenges that form the basis for needs and measures  </w:t>
            </w:r>
          </w:p>
          <w:p w14:paraId="2B71F95C" w14:textId="77777777" w:rsidR="00086DF8" w:rsidRPr="00086DF8" w:rsidRDefault="00086DF8" w:rsidP="00086DF8">
            <w:pPr>
              <w:rPr>
                <w:i/>
                <w:iCs/>
                <w:lang w:val="en-GB"/>
              </w:rPr>
            </w:pPr>
          </w:p>
          <w:p w14:paraId="4E77F81E" w14:textId="77777777" w:rsidR="00086DF8" w:rsidRPr="00086DF8" w:rsidRDefault="00086DF8" w:rsidP="00086DF8">
            <w:pPr>
              <w:rPr>
                <w:i/>
                <w:iCs/>
                <w:lang w:val="en-GB"/>
              </w:rPr>
            </w:pPr>
            <w:r w:rsidRPr="00086DF8">
              <w:rPr>
                <w:i/>
                <w:iCs/>
                <w:lang w:val="en-GB"/>
              </w:rPr>
              <w:t xml:space="preserve">2. Is there anything that works well that you would like to share?  </w:t>
            </w:r>
          </w:p>
          <w:p w14:paraId="39069D63" w14:textId="77777777" w:rsidR="00086DF8" w:rsidRPr="00086DF8" w:rsidRDefault="00086DF8" w:rsidP="00086DF8">
            <w:pPr>
              <w:rPr>
                <w:i/>
                <w:iCs/>
                <w:lang w:val="en-GB"/>
              </w:rPr>
            </w:pPr>
          </w:p>
          <w:p w14:paraId="133B73D3" w14:textId="13117669" w:rsidR="00CA31AB" w:rsidRPr="00086DF8" w:rsidRDefault="00086DF8" w:rsidP="00086DF8">
            <w:pPr>
              <w:rPr>
                <w:lang w:val="en-GB"/>
              </w:rPr>
            </w:pPr>
            <w:r w:rsidRPr="00086DF8">
              <w:rPr>
                <w:i/>
                <w:iCs/>
                <w:lang w:val="en-GB"/>
              </w:rPr>
              <w:t xml:space="preserve">… </w:t>
            </w:r>
            <w:r>
              <w:rPr>
                <w:i/>
                <w:iCs/>
                <w:lang w:val="en-GB"/>
              </w:rPr>
              <w:t>co</w:t>
            </w:r>
            <w:r w:rsidR="008D699C">
              <w:rPr>
                <w:i/>
                <w:iCs/>
                <w:lang w:val="en-GB"/>
              </w:rPr>
              <w:t>nsult</w:t>
            </w:r>
            <w:r w:rsidRPr="00086DF8">
              <w:rPr>
                <w:i/>
                <w:iCs/>
                <w:lang w:val="en-GB"/>
              </w:rPr>
              <w:t xml:space="preserve"> the questions in the introduction to th</w:t>
            </w:r>
            <w:r>
              <w:rPr>
                <w:i/>
                <w:iCs/>
                <w:lang w:val="en-GB"/>
              </w:rPr>
              <w:t>is</w:t>
            </w:r>
            <w:r w:rsidRPr="00086DF8">
              <w:rPr>
                <w:i/>
                <w:iCs/>
                <w:lang w:val="en-GB"/>
              </w:rPr>
              <w:t xml:space="preserve"> report template  </w:t>
            </w:r>
          </w:p>
        </w:tc>
      </w:tr>
    </w:tbl>
    <w:p w14:paraId="70DBEA51" w14:textId="77777777" w:rsidR="00C757EC" w:rsidRPr="00086DF8" w:rsidRDefault="00C757EC">
      <w:pPr>
        <w:rPr>
          <w:lang w:val="en-GB"/>
        </w:rPr>
      </w:pPr>
    </w:p>
    <w:tbl>
      <w:tblPr>
        <w:tblStyle w:val="Tabellrutenett"/>
        <w:tblW w:w="9351" w:type="dxa"/>
        <w:tblLayout w:type="fixed"/>
        <w:tblLook w:val="04A0" w:firstRow="1" w:lastRow="0" w:firstColumn="1" w:lastColumn="0" w:noHBand="0" w:noVBand="1"/>
      </w:tblPr>
      <w:tblGrid>
        <w:gridCol w:w="704"/>
        <w:gridCol w:w="2693"/>
        <w:gridCol w:w="5954"/>
      </w:tblGrid>
      <w:tr w:rsidR="00414097" w:rsidRPr="004340F5" w14:paraId="238C8515" w14:textId="77777777" w:rsidTr="2CE5162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55B720BC" w14:textId="77777777" w:rsidR="00414097" w:rsidRPr="00B867EA" w:rsidRDefault="00414097" w:rsidP="00B432DB">
            <w:pPr>
              <w:jc w:val="center"/>
              <w:rPr>
                <w:sz w:val="36"/>
                <w:szCs w:val="36"/>
              </w:rPr>
            </w:pPr>
            <w:r>
              <w:rPr>
                <w:sz w:val="36"/>
                <w:szCs w:val="36"/>
              </w:rPr>
              <w:t>K</w:t>
            </w:r>
            <w:r w:rsidRPr="00B867EA">
              <w:rPr>
                <w:sz w:val="36"/>
                <w:szCs w:val="36"/>
              </w:rPr>
              <w:t>3</w:t>
            </w:r>
          </w:p>
        </w:tc>
        <w:tc>
          <w:tcPr>
            <w:tcW w:w="2693" w:type="dxa"/>
            <w:tcBorders>
              <w:top w:val="single" w:sz="12" w:space="0" w:color="000000" w:themeColor="text1"/>
              <w:bottom w:val="single" w:sz="2" w:space="0" w:color="000000" w:themeColor="text1"/>
              <w:right w:val="single" w:sz="2" w:space="0" w:color="000000" w:themeColor="text1"/>
            </w:tcBorders>
          </w:tcPr>
          <w:p w14:paraId="6D6FB831" w14:textId="03F3F370" w:rsidR="00414097" w:rsidRPr="00771271" w:rsidRDefault="00A46A8A" w:rsidP="00B432DB">
            <w:pPr>
              <w:rPr>
                <w:b/>
                <w:bCs/>
              </w:rPr>
            </w:pPr>
            <w:proofErr w:type="spellStart"/>
            <w:r w:rsidRPr="00A46A8A">
              <w:rPr>
                <w:rFonts w:ascii="Calibri" w:eastAsia="Times New Roman" w:hAnsi="Calibri" w:cs="Calibri"/>
                <w:b/>
                <w:bCs/>
                <w:lang w:eastAsia="nb-NO"/>
              </w:rPr>
              <w:t>Teaching</w:t>
            </w:r>
            <w:proofErr w:type="spellEnd"/>
            <w:r w:rsidRPr="00A46A8A">
              <w:rPr>
                <w:rFonts w:ascii="Calibri" w:eastAsia="Times New Roman" w:hAnsi="Calibri" w:cs="Calibri"/>
                <w:b/>
                <w:bCs/>
                <w:lang w:eastAsia="nb-NO"/>
              </w:rPr>
              <w:t xml:space="preserve"> and </w:t>
            </w:r>
            <w:proofErr w:type="spellStart"/>
            <w:r w:rsidRPr="00A46A8A">
              <w:rPr>
                <w:rFonts w:ascii="Calibri" w:eastAsia="Times New Roman" w:hAnsi="Calibri" w:cs="Calibri"/>
                <w:b/>
                <w:bCs/>
                <w:lang w:eastAsia="nb-NO"/>
              </w:rPr>
              <w:t>study</w:t>
            </w:r>
            <w:proofErr w:type="spellEnd"/>
            <w:r w:rsidRPr="00A46A8A">
              <w:rPr>
                <w:rFonts w:ascii="Calibri" w:eastAsia="Times New Roman" w:hAnsi="Calibri" w:cs="Calibri"/>
                <w:b/>
                <w:bCs/>
                <w:lang w:eastAsia="nb-NO"/>
              </w:rPr>
              <w:t xml:space="preserve"> </w:t>
            </w:r>
            <w:proofErr w:type="spellStart"/>
            <w:r w:rsidRPr="00A46A8A">
              <w:rPr>
                <w:rFonts w:ascii="Calibri" w:eastAsia="Times New Roman" w:hAnsi="Calibri" w:cs="Calibri"/>
                <w:b/>
                <w:bCs/>
                <w:lang w:eastAsia="nb-NO"/>
              </w:rPr>
              <w:t>activities</w:t>
            </w:r>
            <w:proofErr w:type="spellEnd"/>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71FA1F37" w14:textId="78E0C449" w:rsidR="00414097" w:rsidRPr="004340F5" w:rsidRDefault="004340F5" w:rsidP="00B432DB">
            <w:pPr>
              <w:rPr>
                <w:lang w:val="en-GB"/>
              </w:rPr>
            </w:pPr>
            <w:r w:rsidRPr="004340F5">
              <w:rPr>
                <w:rFonts w:ascii="Calibri" w:eastAsia="Times New Roman" w:hAnsi="Calibri" w:cs="Calibri"/>
                <w:lang w:val="en-GB" w:eastAsia="nb-NO"/>
              </w:rPr>
              <w:t>Students shall develop good strategies for acquiring new knowledge.</w:t>
            </w:r>
          </w:p>
        </w:tc>
      </w:tr>
      <w:tr w:rsidR="00CA31AB" w:rsidRPr="00086DF8" w14:paraId="0BA9F48A" w14:textId="77777777" w:rsidTr="2CE51625">
        <w:trPr>
          <w:trHeight w:val="1093"/>
        </w:trPr>
        <w:tc>
          <w:tcPr>
            <w:tcW w:w="704" w:type="dxa"/>
            <w:vMerge/>
          </w:tcPr>
          <w:p w14:paraId="15C1A5F8" w14:textId="77777777" w:rsidR="00CA31AB" w:rsidRPr="004340F5" w:rsidRDefault="00CA31AB" w:rsidP="00CA31AB">
            <w:pPr>
              <w:jc w:val="center"/>
              <w:rPr>
                <w:sz w:val="36"/>
                <w:szCs w:val="36"/>
                <w:lang w:val="en-GB"/>
              </w:rPr>
            </w:pPr>
          </w:p>
        </w:tc>
        <w:tc>
          <w:tcPr>
            <w:tcW w:w="8647" w:type="dxa"/>
            <w:gridSpan w:val="2"/>
            <w:tcBorders>
              <w:top w:val="single" w:sz="2" w:space="0" w:color="000000" w:themeColor="text1"/>
              <w:bottom w:val="single" w:sz="12" w:space="0" w:color="auto"/>
              <w:right w:val="single" w:sz="12" w:space="0" w:color="000000" w:themeColor="text1"/>
            </w:tcBorders>
          </w:tcPr>
          <w:p w14:paraId="65669C46" w14:textId="77777777" w:rsidR="00CA31AB" w:rsidRDefault="00CA31AB" w:rsidP="00CA31AB">
            <w:pPr>
              <w:rPr>
                <w:b/>
                <w:bCs/>
              </w:rPr>
            </w:pPr>
            <w:r w:rsidRPr="00B611FD">
              <w:rPr>
                <w:b/>
                <w:bCs/>
              </w:rPr>
              <w:t>Situasjonsbeskrivelse</w:t>
            </w:r>
            <w:r>
              <w:rPr>
                <w:b/>
                <w:bCs/>
              </w:rPr>
              <w:t>:</w:t>
            </w:r>
          </w:p>
          <w:p w14:paraId="6ABD6CFC" w14:textId="77777777" w:rsidR="00086DF8" w:rsidRPr="00086DF8" w:rsidRDefault="00086DF8" w:rsidP="00086DF8">
            <w:pPr>
              <w:rPr>
                <w:i/>
                <w:iCs/>
                <w:lang w:val="en-GB"/>
              </w:rPr>
            </w:pPr>
            <w:r w:rsidRPr="00086DF8">
              <w:rPr>
                <w:i/>
                <w:iCs/>
                <w:lang w:val="en-GB"/>
              </w:rPr>
              <w:t xml:space="preserve">1. Describe challenges that form the basis for needs and measures  </w:t>
            </w:r>
          </w:p>
          <w:p w14:paraId="3CB82BD3" w14:textId="77777777" w:rsidR="00086DF8" w:rsidRPr="00086DF8" w:rsidRDefault="00086DF8" w:rsidP="00086DF8">
            <w:pPr>
              <w:rPr>
                <w:i/>
                <w:iCs/>
                <w:lang w:val="en-GB"/>
              </w:rPr>
            </w:pPr>
          </w:p>
          <w:p w14:paraId="00761865" w14:textId="77777777" w:rsidR="00086DF8" w:rsidRPr="00086DF8" w:rsidRDefault="00086DF8" w:rsidP="00086DF8">
            <w:pPr>
              <w:rPr>
                <w:i/>
                <w:iCs/>
                <w:lang w:val="en-GB"/>
              </w:rPr>
            </w:pPr>
            <w:r w:rsidRPr="00086DF8">
              <w:rPr>
                <w:i/>
                <w:iCs/>
                <w:lang w:val="en-GB"/>
              </w:rPr>
              <w:t xml:space="preserve">2. Is there anything that works well that you would like to share?  </w:t>
            </w:r>
          </w:p>
          <w:p w14:paraId="0C3F23F5" w14:textId="77777777" w:rsidR="00086DF8" w:rsidRPr="00086DF8" w:rsidRDefault="00086DF8" w:rsidP="00086DF8">
            <w:pPr>
              <w:rPr>
                <w:i/>
                <w:iCs/>
                <w:lang w:val="en-GB"/>
              </w:rPr>
            </w:pPr>
          </w:p>
          <w:p w14:paraId="4108DA42" w14:textId="704F016D" w:rsidR="00CA31AB" w:rsidRPr="00086DF8" w:rsidRDefault="00086DF8" w:rsidP="00086DF8">
            <w:pPr>
              <w:rPr>
                <w:b/>
                <w:bCs/>
                <w:lang w:val="en-GB"/>
              </w:rPr>
            </w:pPr>
            <w:r w:rsidRPr="00086DF8">
              <w:rPr>
                <w:i/>
                <w:iCs/>
                <w:lang w:val="en-GB"/>
              </w:rPr>
              <w:t xml:space="preserve">… </w:t>
            </w:r>
            <w:r w:rsidR="008D699C">
              <w:rPr>
                <w:i/>
                <w:iCs/>
                <w:lang w:val="en-GB"/>
              </w:rPr>
              <w:t>consult</w:t>
            </w:r>
            <w:r w:rsidRPr="00086DF8">
              <w:rPr>
                <w:i/>
                <w:iCs/>
                <w:lang w:val="en-GB"/>
              </w:rPr>
              <w:t xml:space="preserve"> the questions in the introduction to th</w:t>
            </w:r>
            <w:r>
              <w:rPr>
                <w:i/>
                <w:iCs/>
                <w:lang w:val="en-GB"/>
              </w:rPr>
              <w:t>is</w:t>
            </w:r>
            <w:r w:rsidRPr="00086DF8">
              <w:rPr>
                <w:i/>
                <w:iCs/>
                <w:lang w:val="en-GB"/>
              </w:rPr>
              <w:t xml:space="preserve"> report template  </w:t>
            </w:r>
          </w:p>
        </w:tc>
      </w:tr>
    </w:tbl>
    <w:p w14:paraId="3FB923FB" w14:textId="77777777" w:rsidR="00C757EC" w:rsidRPr="00086DF8" w:rsidRDefault="00C757EC">
      <w:pPr>
        <w:rPr>
          <w:lang w:val="en-GB"/>
        </w:rPr>
      </w:pPr>
    </w:p>
    <w:tbl>
      <w:tblPr>
        <w:tblStyle w:val="Tabellrutenett"/>
        <w:tblW w:w="9351" w:type="dxa"/>
        <w:tblLayout w:type="fixed"/>
        <w:tblLook w:val="04A0" w:firstRow="1" w:lastRow="0" w:firstColumn="1" w:lastColumn="0" w:noHBand="0" w:noVBand="1"/>
      </w:tblPr>
      <w:tblGrid>
        <w:gridCol w:w="704"/>
        <w:gridCol w:w="2693"/>
        <w:gridCol w:w="5954"/>
      </w:tblGrid>
      <w:tr w:rsidR="00414097" w:rsidRPr="004340F5" w14:paraId="6847431F" w14:textId="77777777" w:rsidTr="2CE51625">
        <w:tc>
          <w:tcPr>
            <w:tcW w:w="704" w:type="dxa"/>
            <w:vMerge w:val="restart"/>
            <w:tcBorders>
              <w:top w:val="single" w:sz="12" w:space="0" w:color="000000" w:themeColor="text1"/>
              <w:left w:val="single" w:sz="12" w:space="0" w:color="000000" w:themeColor="text1"/>
              <w:bottom w:val="single" w:sz="12" w:space="0" w:color="000000" w:themeColor="text1"/>
            </w:tcBorders>
            <w:shd w:val="clear" w:color="auto" w:fill="E2EFD9" w:themeFill="accent6" w:themeFillTint="33"/>
          </w:tcPr>
          <w:p w14:paraId="506B7AEE" w14:textId="77777777" w:rsidR="00414097" w:rsidRPr="00B867EA" w:rsidRDefault="00414097" w:rsidP="008E0FB5">
            <w:pPr>
              <w:jc w:val="center"/>
              <w:rPr>
                <w:sz w:val="36"/>
                <w:szCs w:val="36"/>
              </w:rPr>
            </w:pPr>
            <w:r>
              <w:rPr>
                <w:sz w:val="36"/>
                <w:szCs w:val="36"/>
              </w:rPr>
              <w:t>K</w:t>
            </w:r>
            <w:r w:rsidRPr="00B867EA">
              <w:rPr>
                <w:sz w:val="36"/>
                <w:szCs w:val="36"/>
              </w:rPr>
              <w:t>4</w:t>
            </w:r>
          </w:p>
        </w:tc>
        <w:tc>
          <w:tcPr>
            <w:tcW w:w="2693" w:type="dxa"/>
            <w:tcBorders>
              <w:top w:val="single" w:sz="12" w:space="0" w:color="000000" w:themeColor="text1"/>
              <w:bottom w:val="single" w:sz="2" w:space="0" w:color="000000" w:themeColor="text1"/>
              <w:right w:val="single" w:sz="2" w:space="0" w:color="000000" w:themeColor="text1"/>
            </w:tcBorders>
          </w:tcPr>
          <w:p w14:paraId="4657CD89" w14:textId="39DFAE7E" w:rsidR="00414097" w:rsidRPr="001628EA" w:rsidRDefault="004340F5" w:rsidP="008E0FB5">
            <w:pPr>
              <w:rPr>
                <w:b/>
                <w:bCs/>
              </w:rPr>
            </w:pPr>
            <w:r w:rsidRPr="004340F5">
              <w:rPr>
                <w:rFonts w:ascii="Calibri" w:eastAsia="Times New Roman" w:hAnsi="Calibri" w:cs="Calibri"/>
                <w:b/>
                <w:bCs/>
                <w:lang w:eastAsia="nb-NO"/>
              </w:rPr>
              <w:t xml:space="preserve">Students’ </w:t>
            </w:r>
            <w:proofErr w:type="spellStart"/>
            <w:r w:rsidRPr="004340F5">
              <w:rPr>
                <w:rFonts w:ascii="Calibri" w:eastAsia="Times New Roman" w:hAnsi="Calibri" w:cs="Calibri"/>
                <w:b/>
                <w:bCs/>
                <w:lang w:eastAsia="nb-NO"/>
              </w:rPr>
              <w:t>learning</w:t>
            </w:r>
            <w:proofErr w:type="spellEnd"/>
            <w:r w:rsidRPr="004340F5">
              <w:rPr>
                <w:rFonts w:ascii="Calibri" w:eastAsia="Times New Roman" w:hAnsi="Calibri" w:cs="Calibri"/>
                <w:b/>
                <w:bCs/>
                <w:lang w:eastAsia="nb-NO"/>
              </w:rPr>
              <w:t xml:space="preserve"> </w:t>
            </w:r>
            <w:proofErr w:type="spellStart"/>
            <w:r w:rsidRPr="004340F5">
              <w:rPr>
                <w:rFonts w:ascii="Calibri" w:eastAsia="Times New Roman" w:hAnsi="Calibri" w:cs="Calibri"/>
                <w:b/>
                <w:bCs/>
                <w:lang w:eastAsia="nb-NO"/>
              </w:rPr>
              <w:t>outcomes</w:t>
            </w:r>
            <w:proofErr w:type="spellEnd"/>
            <w:r w:rsidRPr="004340F5">
              <w:rPr>
                <w:rFonts w:ascii="Calibri" w:eastAsia="Times New Roman" w:hAnsi="Calibri" w:cs="Calibri"/>
                <w:b/>
                <w:bCs/>
                <w:lang w:eastAsia="nb-NO"/>
              </w:rPr>
              <w:t xml:space="preserve">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3174C8C7" w14:textId="649A885E" w:rsidR="00414097" w:rsidRPr="004340F5" w:rsidRDefault="004340F5" w:rsidP="008E0FB5">
            <w:pPr>
              <w:rPr>
                <w:lang w:val="en-GB"/>
              </w:rPr>
            </w:pPr>
            <w:r w:rsidRPr="004340F5">
              <w:rPr>
                <w:rFonts w:ascii="Calibri" w:eastAsia="Times New Roman" w:hAnsi="Calibri" w:cs="Calibri"/>
                <w:lang w:val="en-GB" w:eastAsia="nb-NO"/>
              </w:rPr>
              <w:t>The university shall offer education with efficient completion and good correspondence between learning outcome descriptions and teaching, supervision and assessment.</w:t>
            </w:r>
          </w:p>
        </w:tc>
      </w:tr>
      <w:tr w:rsidR="00CA31AB" w:rsidRPr="008D699C" w14:paraId="1A3DE6B5" w14:textId="77777777" w:rsidTr="2CE51625">
        <w:trPr>
          <w:trHeight w:val="1300"/>
        </w:trPr>
        <w:tc>
          <w:tcPr>
            <w:tcW w:w="704" w:type="dxa"/>
            <w:vMerge/>
          </w:tcPr>
          <w:p w14:paraId="5804EC99" w14:textId="77777777" w:rsidR="00CA31AB" w:rsidRPr="004340F5" w:rsidRDefault="00CA31AB" w:rsidP="00CA31AB">
            <w:pPr>
              <w:jc w:val="center"/>
              <w:rPr>
                <w:sz w:val="36"/>
                <w:szCs w:val="36"/>
                <w:lang w:val="en-GB"/>
              </w:rPr>
            </w:pPr>
          </w:p>
        </w:tc>
        <w:tc>
          <w:tcPr>
            <w:tcW w:w="8647" w:type="dxa"/>
            <w:gridSpan w:val="2"/>
            <w:tcBorders>
              <w:top w:val="single" w:sz="2" w:space="0" w:color="000000" w:themeColor="text1"/>
              <w:bottom w:val="single" w:sz="12" w:space="0" w:color="auto"/>
              <w:right w:val="single" w:sz="12" w:space="0" w:color="000000" w:themeColor="text1"/>
            </w:tcBorders>
          </w:tcPr>
          <w:p w14:paraId="496BCD55" w14:textId="77777777" w:rsidR="00656B23" w:rsidRDefault="00656B23" w:rsidP="00656B23">
            <w:pPr>
              <w:rPr>
                <w:b/>
                <w:bCs/>
              </w:rPr>
            </w:pPr>
            <w:proofErr w:type="spellStart"/>
            <w:r>
              <w:rPr>
                <w:b/>
                <w:bCs/>
              </w:rPr>
              <w:t>Current</w:t>
            </w:r>
            <w:proofErr w:type="spellEnd"/>
            <w:r>
              <w:rPr>
                <w:b/>
                <w:bCs/>
              </w:rPr>
              <w:t xml:space="preserve"> status </w:t>
            </w:r>
            <w:proofErr w:type="spellStart"/>
            <w:r>
              <w:rPr>
                <w:b/>
                <w:bCs/>
              </w:rPr>
              <w:t>description</w:t>
            </w:r>
            <w:proofErr w:type="spellEnd"/>
            <w:r w:rsidRPr="004D71C2">
              <w:rPr>
                <w:b/>
                <w:bCs/>
              </w:rPr>
              <w:t>:</w:t>
            </w:r>
          </w:p>
          <w:p w14:paraId="4A995C47" w14:textId="77777777" w:rsidR="008D699C" w:rsidRPr="00086DF8" w:rsidRDefault="008D699C" w:rsidP="008D699C">
            <w:pPr>
              <w:rPr>
                <w:i/>
                <w:iCs/>
                <w:lang w:val="en-GB"/>
              </w:rPr>
            </w:pPr>
            <w:r w:rsidRPr="00086DF8">
              <w:rPr>
                <w:i/>
                <w:iCs/>
                <w:lang w:val="en-GB"/>
              </w:rPr>
              <w:t xml:space="preserve">1. Describe challenges that form the basis for needs and measures  </w:t>
            </w:r>
          </w:p>
          <w:p w14:paraId="7875F6BE" w14:textId="77777777" w:rsidR="008D699C" w:rsidRPr="00086DF8" w:rsidRDefault="008D699C" w:rsidP="008D699C">
            <w:pPr>
              <w:rPr>
                <w:i/>
                <w:iCs/>
                <w:lang w:val="en-GB"/>
              </w:rPr>
            </w:pPr>
          </w:p>
          <w:p w14:paraId="6087C6E4" w14:textId="77777777" w:rsidR="008D699C" w:rsidRPr="00086DF8" w:rsidRDefault="008D699C" w:rsidP="008D699C">
            <w:pPr>
              <w:rPr>
                <w:i/>
                <w:iCs/>
                <w:lang w:val="en-GB"/>
              </w:rPr>
            </w:pPr>
            <w:r w:rsidRPr="00086DF8">
              <w:rPr>
                <w:i/>
                <w:iCs/>
                <w:lang w:val="en-GB"/>
              </w:rPr>
              <w:t xml:space="preserve">2. Is there anything that works well that you would like to share?  </w:t>
            </w:r>
          </w:p>
          <w:p w14:paraId="53E5FA02" w14:textId="77777777" w:rsidR="008D699C" w:rsidRPr="00086DF8" w:rsidRDefault="008D699C" w:rsidP="008D699C">
            <w:pPr>
              <w:rPr>
                <w:i/>
                <w:iCs/>
                <w:lang w:val="en-GB"/>
              </w:rPr>
            </w:pPr>
          </w:p>
          <w:p w14:paraId="4FF58D63" w14:textId="38B50F1F" w:rsidR="00CA31AB" w:rsidRPr="008D699C" w:rsidRDefault="008D699C" w:rsidP="008D699C">
            <w:pPr>
              <w:rPr>
                <w:b/>
                <w:bCs/>
                <w:lang w:val="en-GB"/>
              </w:rPr>
            </w:pPr>
            <w:r w:rsidRPr="00086DF8">
              <w:rPr>
                <w:i/>
                <w:iCs/>
                <w:lang w:val="en-GB"/>
              </w:rPr>
              <w:t xml:space="preserve">… </w:t>
            </w:r>
            <w:r>
              <w:rPr>
                <w:i/>
                <w:iCs/>
                <w:lang w:val="en-GB"/>
              </w:rPr>
              <w:t>consult</w:t>
            </w:r>
            <w:r w:rsidRPr="00086DF8">
              <w:rPr>
                <w:i/>
                <w:iCs/>
                <w:lang w:val="en-GB"/>
              </w:rPr>
              <w:t xml:space="preserve"> the questions in the introduction to th</w:t>
            </w:r>
            <w:r>
              <w:rPr>
                <w:i/>
                <w:iCs/>
                <w:lang w:val="en-GB"/>
              </w:rPr>
              <w:t>is</w:t>
            </w:r>
            <w:r w:rsidRPr="00086DF8">
              <w:rPr>
                <w:i/>
                <w:iCs/>
                <w:lang w:val="en-GB"/>
              </w:rPr>
              <w:t xml:space="preserve"> report template  </w:t>
            </w:r>
          </w:p>
        </w:tc>
      </w:tr>
    </w:tbl>
    <w:p w14:paraId="3CA62615" w14:textId="77777777" w:rsidR="00C757EC" w:rsidRPr="008D699C" w:rsidRDefault="00C757EC">
      <w:pPr>
        <w:rPr>
          <w:lang w:val="en-GB"/>
        </w:rPr>
      </w:pPr>
    </w:p>
    <w:tbl>
      <w:tblPr>
        <w:tblStyle w:val="Tabellrutenett"/>
        <w:tblW w:w="9351" w:type="dxa"/>
        <w:tblLayout w:type="fixed"/>
        <w:tblLook w:val="04A0" w:firstRow="1" w:lastRow="0" w:firstColumn="1" w:lastColumn="0" w:noHBand="0" w:noVBand="1"/>
      </w:tblPr>
      <w:tblGrid>
        <w:gridCol w:w="704"/>
        <w:gridCol w:w="2693"/>
        <w:gridCol w:w="5954"/>
      </w:tblGrid>
      <w:tr w:rsidR="00B67DAB" w:rsidRPr="002676E9" w14:paraId="25A03586" w14:textId="77777777" w:rsidTr="2CE5162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652134A2" w14:textId="77777777" w:rsidR="00B67DAB" w:rsidRPr="00B867EA" w:rsidRDefault="00B67DAB" w:rsidP="008E0FB5">
            <w:pPr>
              <w:jc w:val="center"/>
              <w:rPr>
                <w:sz w:val="36"/>
                <w:szCs w:val="36"/>
              </w:rPr>
            </w:pPr>
            <w:r>
              <w:rPr>
                <w:sz w:val="36"/>
                <w:szCs w:val="36"/>
              </w:rPr>
              <w:t>K</w:t>
            </w:r>
            <w:r w:rsidRPr="00B867EA">
              <w:rPr>
                <w:sz w:val="36"/>
                <w:szCs w:val="36"/>
              </w:rPr>
              <w:t>5</w:t>
            </w:r>
          </w:p>
        </w:tc>
        <w:tc>
          <w:tcPr>
            <w:tcW w:w="2693" w:type="dxa"/>
            <w:tcBorders>
              <w:top w:val="single" w:sz="12" w:space="0" w:color="000000" w:themeColor="text1"/>
              <w:bottom w:val="single" w:sz="2" w:space="0" w:color="000000" w:themeColor="text1"/>
              <w:right w:val="single" w:sz="2" w:space="0" w:color="000000" w:themeColor="text1"/>
            </w:tcBorders>
          </w:tcPr>
          <w:p w14:paraId="45ED2A9B" w14:textId="35B99805" w:rsidR="00B67DAB" w:rsidRPr="001628EA" w:rsidRDefault="002676E9" w:rsidP="008E0FB5">
            <w:pPr>
              <w:rPr>
                <w:b/>
                <w:bCs/>
              </w:rPr>
            </w:pPr>
            <w:r w:rsidRPr="002676E9">
              <w:rPr>
                <w:rFonts w:ascii="Calibri" w:eastAsia="Times New Roman" w:hAnsi="Calibri" w:cs="Calibri"/>
                <w:b/>
                <w:bCs/>
                <w:lang w:eastAsia="nb-NO"/>
              </w:rPr>
              <w:t xml:space="preserve">Students’ </w:t>
            </w:r>
            <w:proofErr w:type="spellStart"/>
            <w:r w:rsidRPr="002676E9">
              <w:rPr>
                <w:rFonts w:ascii="Calibri" w:eastAsia="Times New Roman" w:hAnsi="Calibri" w:cs="Calibri"/>
                <w:b/>
                <w:bCs/>
                <w:lang w:eastAsia="nb-NO"/>
              </w:rPr>
              <w:t>learning</w:t>
            </w:r>
            <w:proofErr w:type="spellEnd"/>
            <w:r w:rsidRPr="002676E9">
              <w:rPr>
                <w:rFonts w:ascii="Calibri" w:eastAsia="Times New Roman" w:hAnsi="Calibri" w:cs="Calibri"/>
                <w:b/>
                <w:bCs/>
                <w:lang w:eastAsia="nb-NO"/>
              </w:rPr>
              <w:t xml:space="preserve"> </w:t>
            </w:r>
            <w:proofErr w:type="spellStart"/>
            <w:r w:rsidRPr="002676E9">
              <w:rPr>
                <w:rFonts w:ascii="Calibri" w:eastAsia="Times New Roman" w:hAnsi="Calibri" w:cs="Calibri"/>
                <w:b/>
                <w:bCs/>
                <w:lang w:eastAsia="nb-NO"/>
              </w:rPr>
              <w:t>environment</w:t>
            </w:r>
            <w:proofErr w:type="spellEnd"/>
            <w:r w:rsidRPr="002676E9">
              <w:rPr>
                <w:rFonts w:ascii="Calibri" w:eastAsia="Times New Roman" w:hAnsi="Calibri" w:cs="Calibri"/>
                <w:b/>
                <w:bCs/>
                <w:lang w:eastAsia="nb-NO"/>
              </w:rPr>
              <w:t xml:space="preserve">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36884A89" w14:textId="7E059F9F" w:rsidR="00B67DAB" w:rsidRPr="002676E9" w:rsidRDefault="002676E9" w:rsidP="008E0FB5">
            <w:pPr>
              <w:rPr>
                <w:lang w:val="en-GB"/>
              </w:rPr>
            </w:pPr>
            <w:r w:rsidRPr="002676E9">
              <w:rPr>
                <w:rFonts w:ascii="Calibri" w:eastAsia="Times New Roman" w:hAnsi="Calibri" w:cs="Calibri"/>
                <w:lang w:val="en-GB" w:eastAsia="nb-NO"/>
              </w:rPr>
              <w:t>The university shall have a good learning environment.</w:t>
            </w:r>
          </w:p>
        </w:tc>
      </w:tr>
      <w:tr w:rsidR="00CA31AB" w:rsidRPr="008D699C" w14:paraId="4B24EE75" w14:textId="77777777" w:rsidTr="2CE51625">
        <w:trPr>
          <w:trHeight w:val="877"/>
        </w:trPr>
        <w:tc>
          <w:tcPr>
            <w:tcW w:w="704" w:type="dxa"/>
            <w:vMerge/>
          </w:tcPr>
          <w:p w14:paraId="3E787256" w14:textId="77777777" w:rsidR="00CA31AB" w:rsidRPr="002676E9" w:rsidRDefault="00CA31AB" w:rsidP="00CA31AB">
            <w:pPr>
              <w:jc w:val="center"/>
              <w:rPr>
                <w:sz w:val="36"/>
                <w:szCs w:val="36"/>
                <w:lang w:val="en-GB"/>
              </w:rPr>
            </w:pPr>
          </w:p>
        </w:tc>
        <w:tc>
          <w:tcPr>
            <w:tcW w:w="8647" w:type="dxa"/>
            <w:gridSpan w:val="2"/>
            <w:tcBorders>
              <w:top w:val="single" w:sz="2" w:space="0" w:color="000000" w:themeColor="text1"/>
              <w:bottom w:val="single" w:sz="12" w:space="0" w:color="000000" w:themeColor="text1"/>
              <w:right w:val="single" w:sz="12" w:space="0" w:color="000000" w:themeColor="text1"/>
            </w:tcBorders>
          </w:tcPr>
          <w:p w14:paraId="5719ED8A" w14:textId="77777777" w:rsidR="00656B23" w:rsidRDefault="00656B23" w:rsidP="00656B23">
            <w:pPr>
              <w:rPr>
                <w:b/>
                <w:bCs/>
              </w:rPr>
            </w:pPr>
            <w:proofErr w:type="spellStart"/>
            <w:r>
              <w:rPr>
                <w:b/>
                <w:bCs/>
              </w:rPr>
              <w:t>Current</w:t>
            </w:r>
            <w:proofErr w:type="spellEnd"/>
            <w:r>
              <w:rPr>
                <w:b/>
                <w:bCs/>
              </w:rPr>
              <w:t xml:space="preserve"> status </w:t>
            </w:r>
            <w:proofErr w:type="spellStart"/>
            <w:r>
              <w:rPr>
                <w:b/>
                <w:bCs/>
              </w:rPr>
              <w:t>description</w:t>
            </w:r>
            <w:proofErr w:type="spellEnd"/>
            <w:r w:rsidRPr="004D71C2">
              <w:rPr>
                <w:b/>
                <w:bCs/>
              </w:rPr>
              <w:t>:</w:t>
            </w:r>
          </w:p>
          <w:p w14:paraId="644892B6" w14:textId="77777777" w:rsidR="008D699C" w:rsidRPr="00086DF8" w:rsidRDefault="008D699C" w:rsidP="008D699C">
            <w:pPr>
              <w:rPr>
                <w:i/>
                <w:iCs/>
                <w:lang w:val="en-GB"/>
              </w:rPr>
            </w:pPr>
            <w:r w:rsidRPr="00086DF8">
              <w:rPr>
                <w:i/>
                <w:iCs/>
                <w:lang w:val="en-GB"/>
              </w:rPr>
              <w:t xml:space="preserve">1. Describe challenges that form the basis for needs and measures  </w:t>
            </w:r>
          </w:p>
          <w:p w14:paraId="4F3133B2" w14:textId="77777777" w:rsidR="008D699C" w:rsidRPr="00086DF8" w:rsidRDefault="008D699C" w:rsidP="008D699C">
            <w:pPr>
              <w:rPr>
                <w:i/>
                <w:iCs/>
                <w:lang w:val="en-GB"/>
              </w:rPr>
            </w:pPr>
          </w:p>
          <w:p w14:paraId="2D991CDD" w14:textId="77777777" w:rsidR="008D699C" w:rsidRPr="00086DF8" w:rsidRDefault="008D699C" w:rsidP="008D699C">
            <w:pPr>
              <w:rPr>
                <w:i/>
                <w:iCs/>
                <w:lang w:val="en-GB"/>
              </w:rPr>
            </w:pPr>
            <w:r w:rsidRPr="00086DF8">
              <w:rPr>
                <w:i/>
                <w:iCs/>
                <w:lang w:val="en-GB"/>
              </w:rPr>
              <w:t xml:space="preserve">2. Is there anything that works well that you would like to share?  </w:t>
            </w:r>
          </w:p>
          <w:p w14:paraId="65F52505" w14:textId="77777777" w:rsidR="008D699C" w:rsidRPr="00086DF8" w:rsidRDefault="008D699C" w:rsidP="008D699C">
            <w:pPr>
              <w:rPr>
                <w:i/>
                <w:iCs/>
                <w:lang w:val="en-GB"/>
              </w:rPr>
            </w:pPr>
          </w:p>
          <w:p w14:paraId="2DC7200A" w14:textId="089A2FC0" w:rsidR="00CA31AB" w:rsidRPr="008D699C" w:rsidRDefault="008D699C" w:rsidP="008D699C">
            <w:pPr>
              <w:rPr>
                <w:b/>
                <w:bCs/>
                <w:lang w:val="en-GB"/>
              </w:rPr>
            </w:pPr>
            <w:r w:rsidRPr="00086DF8">
              <w:rPr>
                <w:i/>
                <w:iCs/>
                <w:lang w:val="en-GB"/>
              </w:rPr>
              <w:t xml:space="preserve">… </w:t>
            </w:r>
            <w:r>
              <w:rPr>
                <w:i/>
                <w:iCs/>
                <w:lang w:val="en-GB"/>
              </w:rPr>
              <w:t>consult</w:t>
            </w:r>
            <w:r w:rsidRPr="00086DF8">
              <w:rPr>
                <w:i/>
                <w:iCs/>
                <w:lang w:val="en-GB"/>
              </w:rPr>
              <w:t xml:space="preserve"> the questions in the introduction to th</w:t>
            </w:r>
            <w:r>
              <w:rPr>
                <w:i/>
                <w:iCs/>
                <w:lang w:val="en-GB"/>
              </w:rPr>
              <w:t>is</w:t>
            </w:r>
            <w:r w:rsidRPr="00086DF8">
              <w:rPr>
                <w:i/>
                <w:iCs/>
                <w:lang w:val="en-GB"/>
              </w:rPr>
              <w:t xml:space="preserve"> report template  </w:t>
            </w:r>
          </w:p>
        </w:tc>
      </w:tr>
    </w:tbl>
    <w:p w14:paraId="4D0FBB8F" w14:textId="77777777" w:rsidR="00C757EC" w:rsidRPr="008D699C" w:rsidRDefault="00C757EC">
      <w:pPr>
        <w:rPr>
          <w:lang w:val="en-GB"/>
        </w:rPr>
      </w:pPr>
    </w:p>
    <w:tbl>
      <w:tblPr>
        <w:tblStyle w:val="Tabellrutenett"/>
        <w:tblW w:w="9351" w:type="dxa"/>
        <w:tblLayout w:type="fixed"/>
        <w:tblLook w:val="04A0" w:firstRow="1" w:lastRow="0" w:firstColumn="1" w:lastColumn="0" w:noHBand="0" w:noVBand="1"/>
      </w:tblPr>
      <w:tblGrid>
        <w:gridCol w:w="704"/>
        <w:gridCol w:w="2693"/>
        <w:gridCol w:w="5954"/>
      </w:tblGrid>
      <w:tr w:rsidR="00057569" w:rsidRPr="00F46C72" w14:paraId="7606797A" w14:textId="77777777" w:rsidTr="2CE5162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777A5B67" w14:textId="77777777" w:rsidR="00057569" w:rsidRPr="00B867EA" w:rsidRDefault="00057569" w:rsidP="00301A68">
            <w:pPr>
              <w:jc w:val="center"/>
              <w:rPr>
                <w:sz w:val="36"/>
                <w:szCs w:val="36"/>
              </w:rPr>
            </w:pPr>
            <w:r>
              <w:rPr>
                <w:sz w:val="36"/>
                <w:szCs w:val="36"/>
              </w:rPr>
              <w:lastRenderedPageBreak/>
              <w:t>K</w:t>
            </w:r>
            <w:r w:rsidRPr="00B867EA">
              <w:rPr>
                <w:sz w:val="36"/>
                <w:szCs w:val="36"/>
              </w:rPr>
              <w:t>6</w:t>
            </w:r>
          </w:p>
        </w:tc>
        <w:tc>
          <w:tcPr>
            <w:tcW w:w="2693" w:type="dxa"/>
            <w:tcBorders>
              <w:top w:val="single" w:sz="12" w:space="0" w:color="000000" w:themeColor="text1"/>
              <w:bottom w:val="single" w:sz="2" w:space="0" w:color="000000" w:themeColor="text1"/>
              <w:right w:val="single" w:sz="2" w:space="0" w:color="000000" w:themeColor="text1"/>
            </w:tcBorders>
          </w:tcPr>
          <w:p w14:paraId="2C116C31" w14:textId="2BB810D7" w:rsidR="00057569" w:rsidRPr="002676E9" w:rsidRDefault="002676E9" w:rsidP="00301A68">
            <w:pPr>
              <w:rPr>
                <w:b/>
                <w:bCs/>
                <w:lang w:val="en-GB"/>
              </w:rPr>
            </w:pPr>
            <w:r w:rsidRPr="002676E9">
              <w:rPr>
                <w:rFonts w:ascii="Calibri" w:eastAsia="Times New Roman" w:hAnsi="Calibri" w:cs="Calibri"/>
                <w:b/>
                <w:bCs/>
                <w:lang w:val="en-GB" w:eastAsia="nb-NO"/>
              </w:rPr>
              <w:t>Interaction between</w:t>
            </w:r>
            <w:r w:rsidR="00ED241C">
              <w:rPr>
                <w:rFonts w:ascii="Calibri" w:eastAsia="Times New Roman" w:hAnsi="Calibri" w:cs="Calibri"/>
                <w:b/>
                <w:bCs/>
                <w:lang w:val="en-GB" w:eastAsia="nb-NO"/>
              </w:rPr>
              <w:t xml:space="preserve"> the</w:t>
            </w:r>
            <w:r w:rsidRPr="002676E9">
              <w:rPr>
                <w:rFonts w:ascii="Calibri" w:eastAsia="Times New Roman" w:hAnsi="Calibri" w:cs="Calibri"/>
                <w:b/>
                <w:bCs/>
                <w:lang w:val="en-GB" w:eastAsia="nb-NO"/>
              </w:rPr>
              <w:t xml:space="preserve"> studies</w:t>
            </w:r>
            <w:r w:rsidR="00ED241C">
              <w:rPr>
                <w:rFonts w:ascii="Calibri" w:eastAsia="Times New Roman" w:hAnsi="Calibri" w:cs="Calibri"/>
                <w:b/>
                <w:bCs/>
                <w:lang w:val="en-GB" w:eastAsia="nb-NO"/>
              </w:rPr>
              <w:t xml:space="preserve"> and society and working life</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33704B53" w14:textId="15825BAB" w:rsidR="00057569" w:rsidRPr="00F46C72" w:rsidRDefault="00F46C72" w:rsidP="00301A68">
            <w:pPr>
              <w:rPr>
                <w:lang w:val="en-GB"/>
              </w:rPr>
            </w:pPr>
            <w:r w:rsidRPr="00F46C72">
              <w:rPr>
                <w:rFonts w:ascii="Calibri" w:eastAsia="Times New Roman" w:hAnsi="Calibri" w:cs="Calibri"/>
                <w:lang w:val="en-GB" w:eastAsia="nb-NO"/>
              </w:rPr>
              <w:t>The study programmes shall be relevant for, and stimulate, society and the labour market.</w:t>
            </w:r>
          </w:p>
        </w:tc>
      </w:tr>
      <w:tr w:rsidR="00057569" w:rsidRPr="008D699C" w14:paraId="7074AFA2" w14:textId="77777777" w:rsidTr="2CE51625">
        <w:trPr>
          <w:trHeight w:val="70"/>
        </w:trPr>
        <w:tc>
          <w:tcPr>
            <w:tcW w:w="704" w:type="dxa"/>
            <w:vMerge/>
          </w:tcPr>
          <w:p w14:paraId="4C515AC7" w14:textId="77777777" w:rsidR="00057569" w:rsidRPr="00F46C72" w:rsidRDefault="00057569" w:rsidP="00CA31AB">
            <w:pPr>
              <w:jc w:val="center"/>
              <w:rPr>
                <w:sz w:val="36"/>
                <w:szCs w:val="36"/>
                <w:lang w:val="en-GB"/>
              </w:rPr>
            </w:pPr>
          </w:p>
        </w:tc>
        <w:tc>
          <w:tcPr>
            <w:tcW w:w="8647" w:type="dxa"/>
            <w:gridSpan w:val="2"/>
            <w:tcBorders>
              <w:top w:val="single" w:sz="2" w:space="0" w:color="000000" w:themeColor="text1"/>
              <w:bottom w:val="single" w:sz="12" w:space="0" w:color="000000" w:themeColor="text1"/>
              <w:right w:val="single" w:sz="12" w:space="0" w:color="000000" w:themeColor="text1"/>
            </w:tcBorders>
          </w:tcPr>
          <w:p w14:paraId="76C40813" w14:textId="77777777" w:rsidR="00656B23" w:rsidRDefault="00656B23" w:rsidP="00656B23">
            <w:pPr>
              <w:rPr>
                <w:b/>
                <w:bCs/>
              </w:rPr>
            </w:pPr>
            <w:proofErr w:type="spellStart"/>
            <w:r>
              <w:rPr>
                <w:b/>
                <w:bCs/>
              </w:rPr>
              <w:t>Current</w:t>
            </w:r>
            <w:proofErr w:type="spellEnd"/>
            <w:r>
              <w:rPr>
                <w:b/>
                <w:bCs/>
              </w:rPr>
              <w:t xml:space="preserve"> status </w:t>
            </w:r>
            <w:proofErr w:type="spellStart"/>
            <w:r>
              <w:rPr>
                <w:b/>
                <w:bCs/>
              </w:rPr>
              <w:t>description</w:t>
            </w:r>
            <w:proofErr w:type="spellEnd"/>
            <w:r w:rsidRPr="004D71C2">
              <w:rPr>
                <w:b/>
                <w:bCs/>
              </w:rPr>
              <w:t>:</w:t>
            </w:r>
          </w:p>
          <w:p w14:paraId="51AA0555" w14:textId="77777777" w:rsidR="008D699C" w:rsidRPr="00086DF8" w:rsidRDefault="008D699C" w:rsidP="008D699C">
            <w:pPr>
              <w:rPr>
                <w:i/>
                <w:iCs/>
                <w:lang w:val="en-GB"/>
              </w:rPr>
            </w:pPr>
            <w:r w:rsidRPr="00086DF8">
              <w:rPr>
                <w:i/>
                <w:iCs/>
                <w:lang w:val="en-GB"/>
              </w:rPr>
              <w:t xml:space="preserve">1. Describe challenges that form the basis for needs and measures  </w:t>
            </w:r>
          </w:p>
          <w:p w14:paraId="029B652D" w14:textId="77777777" w:rsidR="008D699C" w:rsidRPr="00086DF8" w:rsidRDefault="008D699C" w:rsidP="008D699C">
            <w:pPr>
              <w:rPr>
                <w:i/>
                <w:iCs/>
                <w:lang w:val="en-GB"/>
              </w:rPr>
            </w:pPr>
          </w:p>
          <w:p w14:paraId="1E8513EA" w14:textId="77777777" w:rsidR="008D699C" w:rsidRPr="00086DF8" w:rsidRDefault="008D699C" w:rsidP="008D699C">
            <w:pPr>
              <w:rPr>
                <w:i/>
                <w:iCs/>
                <w:lang w:val="en-GB"/>
              </w:rPr>
            </w:pPr>
            <w:r w:rsidRPr="00086DF8">
              <w:rPr>
                <w:i/>
                <w:iCs/>
                <w:lang w:val="en-GB"/>
              </w:rPr>
              <w:t xml:space="preserve">2. Is there anything that works well that you would like to share?  </w:t>
            </w:r>
          </w:p>
          <w:p w14:paraId="7259C40F" w14:textId="77777777" w:rsidR="008D699C" w:rsidRPr="00086DF8" w:rsidRDefault="008D699C" w:rsidP="008D699C">
            <w:pPr>
              <w:rPr>
                <w:i/>
                <w:iCs/>
                <w:lang w:val="en-GB"/>
              </w:rPr>
            </w:pPr>
          </w:p>
          <w:p w14:paraId="68145E5B" w14:textId="78C3724D" w:rsidR="00057569" w:rsidRPr="008D699C" w:rsidRDefault="008D699C" w:rsidP="008D699C">
            <w:pPr>
              <w:rPr>
                <w:b/>
                <w:bCs/>
                <w:lang w:val="en-GB"/>
              </w:rPr>
            </w:pPr>
            <w:r w:rsidRPr="00086DF8">
              <w:rPr>
                <w:i/>
                <w:iCs/>
                <w:lang w:val="en-GB"/>
              </w:rPr>
              <w:t xml:space="preserve">… </w:t>
            </w:r>
            <w:r>
              <w:rPr>
                <w:i/>
                <w:iCs/>
                <w:lang w:val="en-GB"/>
              </w:rPr>
              <w:t>consult</w:t>
            </w:r>
            <w:r w:rsidRPr="00086DF8">
              <w:rPr>
                <w:i/>
                <w:iCs/>
                <w:lang w:val="en-GB"/>
              </w:rPr>
              <w:t xml:space="preserve"> the questions in the introduction to th</w:t>
            </w:r>
            <w:r>
              <w:rPr>
                <w:i/>
                <w:iCs/>
                <w:lang w:val="en-GB"/>
              </w:rPr>
              <w:t>is</w:t>
            </w:r>
            <w:r w:rsidRPr="00086DF8">
              <w:rPr>
                <w:i/>
                <w:iCs/>
                <w:lang w:val="en-GB"/>
              </w:rPr>
              <w:t xml:space="preserve"> report template  </w:t>
            </w:r>
          </w:p>
        </w:tc>
      </w:tr>
    </w:tbl>
    <w:p w14:paraId="74F20881" w14:textId="323C8074" w:rsidR="000E38EC" w:rsidRPr="008D699C" w:rsidRDefault="000E38EC">
      <w:pPr>
        <w:rPr>
          <w:lang w:val="en-GB"/>
        </w:rPr>
      </w:pPr>
    </w:p>
    <w:tbl>
      <w:tblPr>
        <w:tblStyle w:val="Tabellrutenett"/>
        <w:tblW w:w="9351" w:type="dxa"/>
        <w:tblLayout w:type="fixed"/>
        <w:tblLook w:val="04A0" w:firstRow="1" w:lastRow="0" w:firstColumn="1" w:lastColumn="0" w:noHBand="0" w:noVBand="1"/>
      </w:tblPr>
      <w:tblGrid>
        <w:gridCol w:w="704"/>
        <w:gridCol w:w="2693"/>
        <w:gridCol w:w="5954"/>
      </w:tblGrid>
      <w:tr w:rsidR="000E38EC" w:rsidRPr="00F46C72" w14:paraId="40EFB596" w14:textId="77777777" w:rsidTr="2CE51625">
        <w:tc>
          <w:tcPr>
            <w:tcW w:w="704" w:type="dxa"/>
            <w:vMerge w:val="restart"/>
            <w:tcBorders>
              <w:top w:val="single" w:sz="12" w:space="0" w:color="000000" w:themeColor="text1"/>
              <w:left w:val="single" w:sz="12" w:space="0" w:color="000000" w:themeColor="text1"/>
              <w:bottom w:val="single" w:sz="12" w:space="0" w:color="000000" w:themeColor="text1"/>
            </w:tcBorders>
            <w:shd w:val="clear" w:color="auto" w:fill="E2EFD9" w:themeFill="accent6" w:themeFillTint="33"/>
          </w:tcPr>
          <w:p w14:paraId="34E22903" w14:textId="024D924B" w:rsidR="000E38EC" w:rsidRPr="00B867EA" w:rsidRDefault="000E38EC" w:rsidP="00301A68">
            <w:pPr>
              <w:jc w:val="center"/>
              <w:rPr>
                <w:sz w:val="36"/>
                <w:szCs w:val="36"/>
              </w:rPr>
            </w:pPr>
            <w:r>
              <w:rPr>
                <w:sz w:val="36"/>
                <w:szCs w:val="36"/>
              </w:rPr>
              <w:t>K</w:t>
            </w:r>
            <w:r w:rsidRPr="00B867EA">
              <w:rPr>
                <w:sz w:val="36"/>
                <w:szCs w:val="36"/>
              </w:rPr>
              <w:t>7</w:t>
            </w:r>
          </w:p>
        </w:tc>
        <w:tc>
          <w:tcPr>
            <w:tcW w:w="2693" w:type="dxa"/>
            <w:tcBorders>
              <w:top w:val="single" w:sz="12" w:space="0" w:color="000000" w:themeColor="text1"/>
              <w:bottom w:val="single" w:sz="2" w:space="0" w:color="000000" w:themeColor="text1"/>
              <w:right w:val="single" w:sz="2" w:space="0" w:color="000000" w:themeColor="text1"/>
            </w:tcBorders>
          </w:tcPr>
          <w:p w14:paraId="634C2FFB" w14:textId="6517D812" w:rsidR="000E38EC" w:rsidRPr="001628EA" w:rsidRDefault="00F46C72" w:rsidP="00301A68">
            <w:pPr>
              <w:rPr>
                <w:b/>
                <w:bCs/>
              </w:rPr>
            </w:pPr>
            <w:proofErr w:type="spellStart"/>
            <w:r w:rsidRPr="00F46C72">
              <w:rPr>
                <w:rFonts w:ascii="Calibri" w:eastAsia="Times New Roman" w:hAnsi="Calibri" w:cs="Calibri"/>
                <w:b/>
                <w:bCs/>
                <w:lang w:eastAsia="nb-NO"/>
              </w:rPr>
              <w:t>Internationalisation</w:t>
            </w:r>
            <w:proofErr w:type="spellEnd"/>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7CD98C7E" w14:textId="75031140" w:rsidR="000E38EC" w:rsidRPr="00F46C72" w:rsidRDefault="00F46C72" w:rsidP="00301A68">
            <w:pPr>
              <w:rPr>
                <w:lang w:val="en-GB"/>
              </w:rPr>
            </w:pPr>
            <w:r w:rsidRPr="00F46C72">
              <w:rPr>
                <w:rFonts w:ascii="Calibri" w:eastAsia="Times New Roman" w:hAnsi="Calibri" w:cs="Calibri"/>
                <w:lang w:val="en-GB" w:eastAsia="nb-NO"/>
              </w:rPr>
              <w:t>The university’s study programmes shall have an international profile, and place knowledge, experience and values in an international context.</w:t>
            </w:r>
          </w:p>
        </w:tc>
      </w:tr>
      <w:tr w:rsidR="00CA31AB" w:rsidRPr="008D699C" w14:paraId="193EA14E" w14:textId="77777777" w:rsidTr="2CE51625">
        <w:trPr>
          <w:trHeight w:val="1200"/>
        </w:trPr>
        <w:tc>
          <w:tcPr>
            <w:tcW w:w="704" w:type="dxa"/>
            <w:vMerge/>
          </w:tcPr>
          <w:p w14:paraId="533427AA" w14:textId="77777777" w:rsidR="00CA31AB" w:rsidRPr="00F46C72" w:rsidRDefault="00CA31AB" w:rsidP="00CA31AB">
            <w:pPr>
              <w:jc w:val="center"/>
              <w:rPr>
                <w:sz w:val="36"/>
                <w:szCs w:val="36"/>
                <w:lang w:val="en-GB"/>
              </w:rPr>
            </w:pPr>
          </w:p>
        </w:tc>
        <w:tc>
          <w:tcPr>
            <w:tcW w:w="8647" w:type="dxa"/>
            <w:gridSpan w:val="2"/>
            <w:tcBorders>
              <w:top w:val="single" w:sz="2" w:space="0" w:color="000000" w:themeColor="text1"/>
              <w:bottom w:val="single" w:sz="12" w:space="0" w:color="auto"/>
              <w:right w:val="single" w:sz="12" w:space="0" w:color="000000" w:themeColor="text1"/>
            </w:tcBorders>
          </w:tcPr>
          <w:p w14:paraId="6A233BE9" w14:textId="77777777" w:rsidR="00656B23" w:rsidRDefault="00656B23" w:rsidP="00656B23">
            <w:pPr>
              <w:rPr>
                <w:b/>
                <w:bCs/>
              </w:rPr>
            </w:pPr>
            <w:proofErr w:type="spellStart"/>
            <w:r>
              <w:rPr>
                <w:b/>
                <w:bCs/>
              </w:rPr>
              <w:t>Current</w:t>
            </w:r>
            <w:proofErr w:type="spellEnd"/>
            <w:r>
              <w:rPr>
                <w:b/>
                <w:bCs/>
              </w:rPr>
              <w:t xml:space="preserve"> status </w:t>
            </w:r>
            <w:proofErr w:type="spellStart"/>
            <w:r>
              <w:rPr>
                <w:b/>
                <w:bCs/>
              </w:rPr>
              <w:t>description</w:t>
            </w:r>
            <w:proofErr w:type="spellEnd"/>
            <w:r w:rsidRPr="004D71C2">
              <w:rPr>
                <w:b/>
                <w:bCs/>
              </w:rPr>
              <w:t>:</w:t>
            </w:r>
          </w:p>
          <w:p w14:paraId="0E0B5336" w14:textId="77777777" w:rsidR="008D699C" w:rsidRPr="00086DF8" w:rsidRDefault="008D699C" w:rsidP="008D699C">
            <w:pPr>
              <w:rPr>
                <w:i/>
                <w:iCs/>
                <w:lang w:val="en-GB"/>
              </w:rPr>
            </w:pPr>
            <w:r w:rsidRPr="00086DF8">
              <w:rPr>
                <w:i/>
                <w:iCs/>
                <w:lang w:val="en-GB"/>
              </w:rPr>
              <w:t xml:space="preserve">1. Describe challenges that form the basis for needs and measures  </w:t>
            </w:r>
          </w:p>
          <w:p w14:paraId="6383E607" w14:textId="77777777" w:rsidR="008D699C" w:rsidRPr="00086DF8" w:rsidRDefault="008D699C" w:rsidP="008D699C">
            <w:pPr>
              <w:rPr>
                <w:i/>
                <w:iCs/>
                <w:lang w:val="en-GB"/>
              </w:rPr>
            </w:pPr>
          </w:p>
          <w:p w14:paraId="561C8936" w14:textId="77777777" w:rsidR="008D699C" w:rsidRPr="00086DF8" w:rsidRDefault="008D699C" w:rsidP="008D699C">
            <w:pPr>
              <w:rPr>
                <w:i/>
                <w:iCs/>
                <w:lang w:val="en-GB"/>
              </w:rPr>
            </w:pPr>
            <w:r w:rsidRPr="00086DF8">
              <w:rPr>
                <w:i/>
                <w:iCs/>
                <w:lang w:val="en-GB"/>
              </w:rPr>
              <w:t xml:space="preserve">2. Is there anything that works well that you would like to share?  </w:t>
            </w:r>
          </w:p>
          <w:p w14:paraId="1FC8C153" w14:textId="77777777" w:rsidR="008D699C" w:rsidRPr="00086DF8" w:rsidRDefault="008D699C" w:rsidP="008D699C">
            <w:pPr>
              <w:rPr>
                <w:i/>
                <w:iCs/>
                <w:lang w:val="en-GB"/>
              </w:rPr>
            </w:pPr>
          </w:p>
          <w:p w14:paraId="12E2936E" w14:textId="73AD456C" w:rsidR="00CA31AB" w:rsidRPr="008D699C" w:rsidRDefault="008D699C" w:rsidP="008D699C">
            <w:pPr>
              <w:rPr>
                <w:b/>
                <w:bCs/>
                <w:lang w:val="en-GB"/>
              </w:rPr>
            </w:pPr>
            <w:r w:rsidRPr="00086DF8">
              <w:rPr>
                <w:i/>
                <w:iCs/>
                <w:lang w:val="en-GB"/>
              </w:rPr>
              <w:t xml:space="preserve">… </w:t>
            </w:r>
            <w:r>
              <w:rPr>
                <w:i/>
                <w:iCs/>
                <w:lang w:val="en-GB"/>
              </w:rPr>
              <w:t>consult</w:t>
            </w:r>
            <w:r w:rsidRPr="00086DF8">
              <w:rPr>
                <w:i/>
                <w:iCs/>
                <w:lang w:val="en-GB"/>
              </w:rPr>
              <w:t xml:space="preserve"> the questions in the introduction to th</w:t>
            </w:r>
            <w:r>
              <w:rPr>
                <w:i/>
                <w:iCs/>
                <w:lang w:val="en-GB"/>
              </w:rPr>
              <w:t>is</w:t>
            </w:r>
            <w:r w:rsidRPr="00086DF8">
              <w:rPr>
                <w:i/>
                <w:iCs/>
                <w:lang w:val="en-GB"/>
              </w:rPr>
              <w:t xml:space="preserve"> report template  </w:t>
            </w:r>
          </w:p>
        </w:tc>
      </w:tr>
    </w:tbl>
    <w:p w14:paraId="32B99C3A" w14:textId="77777777" w:rsidR="00C757EC" w:rsidRPr="008D699C" w:rsidRDefault="00C757EC">
      <w:pPr>
        <w:rPr>
          <w:lang w:val="en-GB"/>
        </w:rPr>
      </w:pPr>
    </w:p>
    <w:tbl>
      <w:tblPr>
        <w:tblStyle w:val="Tabellrutenett"/>
        <w:tblW w:w="9351" w:type="dxa"/>
        <w:tblLayout w:type="fixed"/>
        <w:tblLook w:val="04A0" w:firstRow="1" w:lastRow="0" w:firstColumn="1" w:lastColumn="0" w:noHBand="0" w:noVBand="1"/>
      </w:tblPr>
      <w:tblGrid>
        <w:gridCol w:w="704"/>
        <w:gridCol w:w="2693"/>
        <w:gridCol w:w="5954"/>
      </w:tblGrid>
      <w:tr w:rsidR="000E38EC" w:rsidRPr="002058EF" w14:paraId="2DFA0C67" w14:textId="77777777" w:rsidTr="2CE5162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393E557F" w14:textId="77777777" w:rsidR="000E38EC" w:rsidRPr="00B867EA" w:rsidRDefault="000E38EC" w:rsidP="00301A68">
            <w:pPr>
              <w:jc w:val="center"/>
              <w:rPr>
                <w:sz w:val="36"/>
                <w:szCs w:val="36"/>
              </w:rPr>
            </w:pPr>
            <w:r>
              <w:rPr>
                <w:sz w:val="36"/>
                <w:szCs w:val="36"/>
              </w:rPr>
              <w:t>K</w:t>
            </w:r>
            <w:r w:rsidRPr="00B867EA">
              <w:rPr>
                <w:sz w:val="36"/>
                <w:szCs w:val="36"/>
              </w:rPr>
              <w:t>8</w:t>
            </w:r>
          </w:p>
        </w:tc>
        <w:tc>
          <w:tcPr>
            <w:tcW w:w="2693" w:type="dxa"/>
            <w:tcBorders>
              <w:top w:val="single" w:sz="12" w:space="0" w:color="000000" w:themeColor="text1"/>
              <w:bottom w:val="single" w:sz="2" w:space="0" w:color="000000" w:themeColor="text1"/>
              <w:right w:val="single" w:sz="2" w:space="0" w:color="000000" w:themeColor="text1"/>
            </w:tcBorders>
          </w:tcPr>
          <w:p w14:paraId="2762CD18" w14:textId="3099D1BE" w:rsidR="000E38EC" w:rsidRPr="00F46C72" w:rsidRDefault="00F46C72" w:rsidP="00301A68">
            <w:pPr>
              <w:rPr>
                <w:b/>
                <w:bCs/>
                <w:lang w:val="en-GB"/>
              </w:rPr>
            </w:pPr>
            <w:r w:rsidRPr="00F46C72">
              <w:rPr>
                <w:rFonts w:ascii="Calibri" w:eastAsia="Times New Roman" w:hAnsi="Calibri" w:cs="Calibri"/>
                <w:b/>
                <w:bCs/>
                <w:lang w:val="en-GB" w:eastAsia="nb-NO"/>
              </w:rPr>
              <w:t xml:space="preserve">Development and management of the study programmes  </w:t>
            </w:r>
          </w:p>
        </w:tc>
        <w:tc>
          <w:tcPr>
            <w:tcW w:w="5954" w:type="dxa"/>
            <w:tcBorders>
              <w:top w:val="single" w:sz="12" w:space="0" w:color="000000" w:themeColor="text1"/>
              <w:left w:val="single" w:sz="2" w:space="0" w:color="000000" w:themeColor="text1"/>
              <w:bottom w:val="single" w:sz="2" w:space="0" w:color="000000" w:themeColor="text1"/>
              <w:right w:val="single" w:sz="12" w:space="0" w:color="000000" w:themeColor="text1"/>
            </w:tcBorders>
          </w:tcPr>
          <w:p w14:paraId="1462D109" w14:textId="4069227E" w:rsidR="000E38EC" w:rsidRPr="002058EF" w:rsidRDefault="002058EF" w:rsidP="00301A68">
            <w:pPr>
              <w:rPr>
                <w:lang w:val="en-GB"/>
              </w:rPr>
            </w:pPr>
            <w:r w:rsidRPr="002058EF">
              <w:rPr>
                <w:rFonts w:ascii="Calibri" w:eastAsia="Times New Roman" w:hAnsi="Calibri" w:cs="Calibri"/>
                <w:lang w:val="en-GB" w:eastAsia="nb-NO"/>
              </w:rPr>
              <w:t>The study programmes shall be managed effectively and ensure continuous improvement.</w:t>
            </w:r>
          </w:p>
        </w:tc>
      </w:tr>
      <w:tr w:rsidR="00CA31AB" w:rsidRPr="008D699C" w14:paraId="34A9308B" w14:textId="77777777" w:rsidTr="2CE51625">
        <w:trPr>
          <w:trHeight w:val="1213"/>
        </w:trPr>
        <w:tc>
          <w:tcPr>
            <w:tcW w:w="704" w:type="dxa"/>
            <w:vMerge/>
          </w:tcPr>
          <w:p w14:paraId="354F1A4C" w14:textId="77777777" w:rsidR="00CA31AB" w:rsidRPr="002058EF" w:rsidRDefault="00CA31AB" w:rsidP="00CA31AB">
            <w:pPr>
              <w:jc w:val="center"/>
              <w:rPr>
                <w:sz w:val="36"/>
                <w:szCs w:val="36"/>
                <w:lang w:val="en-GB"/>
              </w:rPr>
            </w:pPr>
          </w:p>
        </w:tc>
        <w:tc>
          <w:tcPr>
            <w:tcW w:w="8647" w:type="dxa"/>
            <w:gridSpan w:val="2"/>
            <w:tcBorders>
              <w:top w:val="single" w:sz="2" w:space="0" w:color="000000" w:themeColor="text1"/>
              <w:bottom w:val="single" w:sz="12" w:space="0" w:color="auto"/>
              <w:right w:val="single" w:sz="12" w:space="0" w:color="000000" w:themeColor="text1"/>
            </w:tcBorders>
          </w:tcPr>
          <w:p w14:paraId="541DB7EB" w14:textId="77777777" w:rsidR="00656B23" w:rsidRDefault="00656B23" w:rsidP="00656B23">
            <w:pPr>
              <w:rPr>
                <w:b/>
                <w:bCs/>
              </w:rPr>
            </w:pPr>
            <w:proofErr w:type="spellStart"/>
            <w:r>
              <w:rPr>
                <w:b/>
                <w:bCs/>
              </w:rPr>
              <w:t>Current</w:t>
            </w:r>
            <w:proofErr w:type="spellEnd"/>
            <w:r>
              <w:rPr>
                <w:b/>
                <w:bCs/>
              </w:rPr>
              <w:t xml:space="preserve"> status </w:t>
            </w:r>
            <w:proofErr w:type="spellStart"/>
            <w:r>
              <w:rPr>
                <w:b/>
                <w:bCs/>
              </w:rPr>
              <w:t>description</w:t>
            </w:r>
            <w:proofErr w:type="spellEnd"/>
            <w:r w:rsidRPr="004D71C2">
              <w:rPr>
                <w:b/>
                <w:bCs/>
              </w:rPr>
              <w:t>:</w:t>
            </w:r>
          </w:p>
          <w:p w14:paraId="5A85C96C" w14:textId="77777777" w:rsidR="008D699C" w:rsidRPr="00086DF8" w:rsidRDefault="008D699C" w:rsidP="008D699C">
            <w:pPr>
              <w:rPr>
                <w:i/>
                <w:iCs/>
                <w:lang w:val="en-GB"/>
              </w:rPr>
            </w:pPr>
            <w:r w:rsidRPr="00086DF8">
              <w:rPr>
                <w:i/>
                <w:iCs/>
                <w:lang w:val="en-GB"/>
              </w:rPr>
              <w:t xml:space="preserve">1. Describe challenges that form the basis for needs and measures  </w:t>
            </w:r>
          </w:p>
          <w:p w14:paraId="598D1677" w14:textId="77777777" w:rsidR="008D699C" w:rsidRPr="00086DF8" w:rsidRDefault="008D699C" w:rsidP="008D699C">
            <w:pPr>
              <w:rPr>
                <w:i/>
                <w:iCs/>
                <w:lang w:val="en-GB"/>
              </w:rPr>
            </w:pPr>
          </w:p>
          <w:p w14:paraId="14A3B218" w14:textId="77777777" w:rsidR="008D699C" w:rsidRPr="00086DF8" w:rsidRDefault="008D699C" w:rsidP="008D699C">
            <w:pPr>
              <w:rPr>
                <w:i/>
                <w:iCs/>
                <w:lang w:val="en-GB"/>
              </w:rPr>
            </w:pPr>
            <w:r w:rsidRPr="00086DF8">
              <w:rPr>
                <w:i/>
                <w:iCs/>
                <w:lang w:val="en-GB"/>
              </w:rPr>
              <w:t xml:space="preserve">2. Is there anything that works well that you would like to share?  </w:t>
            </w:r>
          </w:p>
          <w:p w14:paraId="66F3F48B" w14:textId="77777777" w:rsidR="008D699C" w:rsidRPr="00086DF8" w:rsidRDefault="008D699C" w:rsidP="008D699C">
            <w:pPr>
              <w:rPr>
                <w:i/>
                <w:iCs/>
                <w:lang w:val="en-GB"/>
              </w:rPr>
            </w:pPr>
          </w:p>
          <w:p w14:paraId="36B0B8AA" w14:textId="37F970AF" w:rsidR="00CA31AB" w:rsidRPr="008D699C" w:rsidRDefault="008D699C" w:rsidP="008D699C">
            <w:pPr>
              <w:rPr>
                <w:b/>
                <w:bCs/>
                <w:lang w:val="en-GB"/>
              </w:rPr>
            </w:pPr>
            <w:r w:rsidRPr="00086DF8">
              <w:rPr>
                <w:i/>
                <w:iCs/>
                <w:lang w:val="en-GB"/>
              </w:rPr>
              <w:t xml:space="preserve">… </w:t>
            </w:r>
            <w:r>
              <w:rPr>
                <w:i/>
                <w:iCs/>
                <w:lang w:val="en-GB"/>
              </w:rPr>
              <w:t>consult</w:t>
            </w:r>
            <w:r w:rsidRPr="00086DF8">
              <w:rPr>
                <w:i/>
                <w:iCs/>
                <w:lang w:val="en-GB"/>
              </w:rPr>
              <w:t xml:space="preserve"> the questions in the introduction to th</w:t>
            </w:r>
            <w:r>
              <w:rPr>
                <w:i/>
                <w:iCs/>
                <w:lang w:val="en-GB"/>
              </w:rPr>
              <w:t>is</w:t>
            </w:r>
            <w:r w:rsidRPr="00086DF8">
              <w:rPr>
                <w:i/>
                <w:iCs/>
                <w:lang w:val="en-GB"/>
              </w:rPr>
              <w:t xml:space="preserve"> report template  </w:t>
            </w:r>
          </w:p>
        </w:tc>
      </w:tr>
    </w:tbl>
    <w:p w14:paraId="0190D4FA" w14:textId="77777777" w:rsidR="00775117" w:rsidRPr="008D699C" w:rsidRDefault="00775117" w:rsidP="00133A90">
      <w:pPr>
        <w:rPr>
          <w:lang w:val="en-GB"/>
        </w:rPr>
      </w:pPr>
    </w:p>
    <w:sectPr w:rsidR="00775117" w:rsidRPr="008D699C" w:rsidSect="00E31400">
      <w:headerReference w:type="default" r:id="rId15"/>
      <w:footerReference w:type="default" r:id="rId16"/>
      <w:headerReference w:type="first" r:id="rId17"/>
      <w:footerReference w:type="firs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17589" w14:textId="77777777" w:rsidR="00DF4613" w:rsidRDefault="00DF4613" w:rsidP="00BC0083">
      <w:pPr>
        <w:spacing w:after="0" w:line="240" w:lineRule="auto"/>
      </w:pPr>
      <w:r>
        <w:separator/>
      </w:r>
    </w:p>
  </w:endnote>
  <w:endnote w:type="continuationSeparator" w:id="0">
    <w:p w14:paraId="50A38EB3" w14:textId="77777777" w:rsidR="00DF4613" w:rsidRDefault="00DF4613" w:rsidP="00BC0083">
      <w:pPr>
        <w:spacing w:after="0" w:line="240" w:lineRule="auto"/>
      </w:pPr>
      <w:r>
        <w:continuationSeparator/>
      </w:r>
    </w:p>
  </w:endnote>
  <w:endnote w:type="continuationNotice" w:id="1">
    <w:p w14:paraId="5D2F5E07" w14:textId="77777777" w:rsidR="00DF4613" w:rsidRDefault="00DF46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A2FC5B" w14:paraId="7BA1C5AF" w14:textId="77777777" w:rsidTr="43A2FC5B">
      <w:trPr>
        <w:trHeight w:val="300"/>
      </w:trPr>
      <w:tc>
        <w:tcPr>
          <w:tcW w:w="3020" w:type="dxa"/>
        </w:tcPr>
        <w:p w14:paraId="3A7EA71B" w14:textId="45D51B81" w:rsidR="43A2FC5B" w:rsidRDefault="43A2FC5B" w:rsidP="43A2FC5B">
          <w:pPr>
            <w:pStyle w:val="Topptekst"/>
            <w:ind w:left="-115"/>
          </w:pPr>
        </w:p>
      </w:tc>
      <w:tc>
        <w:tcPr>
          <w:tcW w:w="3020" w:type="dxa"/>
        </w:tcPr>
        <w:p w14:paraId="2F7CB201" w14:textId="75897787" w:rsidR="43A2FC5B" w:rsidRDefault="43A2FC5B" w:rsidP="43A2FC5B">
          <w:pPr>
            <w:pStyle w:val="Topptekst"/>
            <w:jc w:val="center"/>
          </w:pPr>
        </w:p>
      </w:tc>
      <w:tc>
        <w:tcPr>
          <w:tcW w:w="3020" w:type="dxa"/>
        </w:tcPr>
        <w:p w14:paraId="753FF075" w14:textId="3E27CBE2" w:rsidR="43A2FC5B" w:rsidRDefault="43A2FC5B" w:rsidP="43A2FC5B">
          <w:pPr>
            <w:pStyle w:val="Topptekst"/>
            <w:ind w:right="-115"/>
            <w:jc w:val="right"/>
          </w:pPr>
        </w:p>
      </w:tc>
    </w:tr>
  </w:tbl>
  <w:p w14:paraId="2C9AD393" w14:textId="374C1F9F" w:rsidR="43A2FC5B" w:rsidRDefault="43A2FC5B" w:rsidP="43A2FC5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A2FC5B" w14:paraId="1B7CA92B" w14:textId="77777777" w:rsidTr="43A2FC5B">
      <w:trPr>
        <w:trHeight w:val="300"/>
      </w:trPr>
      <w:tc>
        <w:tcPr>
          <w:tcW w:w="3020" w:type="dxa"/>
        </w:tcPr>
        <w:p w14:paraId="7CA27B2F" w14:textId="24D6FD88" w:rsidR="43A2FC5B" w:rsidRDefault="43A2FC5B" w:rsidP="43A2FC5B">
          <w:pPr>
            <w:pStyle w:val="Topptekst"/>
            <w:ind w:left="-115"/>
          </w:pPr>
        </w:p>
      </w:tc>
      <w:tc>
        <w:tcPr>
          <w:tcW w:w="3020" w:type="dxa"/>
        </w:tcPr>
        <w:p w14:paraId="600A2F10" w14:textId="4FBF7DA7" w:rsidR="43A2FC5B" w:rsidRDefault="43A2FC5B" w:rsidP="43A2FC5B">
          <w:pPr>
            <w:pStyle w:val="Topptekst"/>
            <w:jc w:val="center"/>
          </w:pPr>
        </w:p>
      </w:tc>
      <w:tc>
        <w:tcPr>
          <w:tcW w:w="3020" w:type="dxa"/>
        </w:tcPr>
        <w:p w14:paraId="7AE0AC9C" w14:textId="3E1C3DCE" w:rsidR="43A2FC5B" w:rsidRDefault="43A2FC5B" w:rsidP="43A2FC5B">
          <w:pPr>
            <w:pStyle w:val="Topptekst"/>
            <w:ind w:right="-115"/>
            <w:jc w:val="right"/>
          </w:pPr>
          <w:r>
            <w:fldChar w:fldCharType="begin"/>
          </w:r>
          <w:r>
            <w:instrText>PAGE</w:instrText>
          </w:r>
          <w:r>
            <w:fldChar w:fldCharType="separate"/>
          </w:r>
          <w:r w:rsidR="008D35F2">
            <w:rPr>
              <w:noProof/>
            </w:rPr>
            <w:t>1</w:t>
          </w:r>
          <w:r>
            <w:fldChar w:fldCharType="end"/>
          </w:r>
        </w:p>
      </w:tc>
    </w:tr>
  </w:tbl>
  <w:p w14:paraId="08C130D5" w14:textId="210832A7" w:rsidR="43A2FC5B" w:rsidRDefault="43A2FC5B" w:rsidP="43A2FC5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C27D6" w14:textId="77777777" w:rsidR="00DF4613" w:rsidRDefault="00DF4613" w:rsidP="00BC0083">
      <w:pPr>
        <w:spacing w:after="0" w:line="240" w:lineRule="auto"/>
      </w:pPr>
      <w:r>
        <w:separator/>
      </w:r>
    </w:p>
  </w:footnote>
  <w:footnote w:type="continuationSeparator" w:id="0">
    <w:p w14:paraId="61E4323A" w14:textId="77777777" w:rsidR="00DF4613" w:rsidRDefault="00DF4613" w:rsidP="00BC0083">
      <w:pPr>
        <w:spacing w:after="0" w:line="240" w:lineRule="auto"/>
      </w:pPr>
      <w:r>
        <w:continuationSeparator/>
      </w:r>
    </w:p>
  </w:footnote>
  <w:footnote w:type="continuationNotice" w:id="1">
    <w:p w14:paraId="4AC19BB8" w14:textId="77777777" w:rsidR="00DF4613" w:rsidRDefault="00DF4613">
      <w:pPr>
        <w:spacing w:after="0" w:line="240" w:lineRule="auto"/>
      </w:pPr>
    </w:p>
  </w:footnote>
  <w:footnote w:id="2">
    <w:p w14:paraId="5F07A8DA" w14:textId="097A218B" w:rsidR="00A464A0" w:rsidRPr="00A37030" w:rsidRDefault="00A464A0" w:rsidP="00A37030">
      <w:pPr>
        <w:pStyle w:val="Fotnotetekst"/>
        <w:rPr>
          <w:lang w:val="en-GB"/>
        </w:rPr>
      </w:pPr>
      <w:r>
        <w:rPr>
          <w:rStyle w:val="Fotnotereferanse"/>
        </w:rPr>
        <w:footnoteRef/>
      </w:r>
      <w:r w:rsidRPr="00A37030">
        <w:rPr>
          <w:lang w:val="en-GB"/>
        </w:rPr>
        <w:t xml:space="preserve"> </w:t>
      </w:r>
      <w:r w:rsidR="00A37030" w:rsidRPr="00A37030">
        <w:rPr>
          <w:lang w:val="en-GB"/>
        </w:rPr>
        <w:t xml:space="preserve">If the </w:t>
      </w:r>
      <w:r w:rsidR="00A37030">
        <w:rPr>
          <w:lang w:val="en-GB"/>
        </w:rPr>
        <w:t>S</w:t>
      </w:r>
      <w:r w:rsidR="00A37030" w:rsidRPr="00A37030">
        <w:rPr>
          <w:lang w:val="en-GB"/>
        </w:rPr>
        <w:t xml:space="preserve">tudy </w:t>
      </w:r>
      <w:r w:rsidR="00A37030">
        <w:rPr>
          <w:lang w:val="en-GB"/>
        </w:rPr>
        <w:t>P</w:t>
      </w:r>
      <w:r w:rsidR="00A37030" w:rsidRPr="00A37030">
        <w:rPr>
          <w:lang w:val="en-GB"/>
        </w:rPr>
        <w:t>rogramme has carried out a periodic evaluation and has measures in the action plan that are to be implemented in the long term, these are entered here together with other relevant development goals.</w:t>
      </w:r>
      <w:r w:rsidRPr="00A37030">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A2FC5B" w14:paraId="7E9922BB" w14:textId="77777777" w:rsidTr="43A2FC5B">
      <w:trPr>
        <w:trHeight w:val="300"/>
      </w:trPr>
      <w:tc>
        <w:tcPr>
          <w:tcW w:w="3020" w:type="dxa"/>
        </w:tcPr>
        <w:p w14:paraId="0B9CA0D8" w14:textId="4471AF4F" w:rsidR="43A2FC5B" w:rsidRDefault="43A2FC5B" w:rsidP="43A2FC5B">
          <w:pPr>
            <w:pStyle w:val="Topptekst"/>
            <w:ind w:left="-115"/>
          </w:pPr>
        </w:p>
      </w:tc>
      <w:tc>
        <w:tcPr>
          <w:tcW w:w="3020" w:type="dxa"/>
        </w:tcPr>
        <w:p w14:paraId="50F13199" w14:textId="28C7F6D2" w:rsidR="43A2FC5B" w:rsidRDefault="43A2FC5B" w:rsidP="43A2FC5B">
          <w:pPr>
            <w:pStyle w:val="Topptekst"/>
            <w:jc w:val="center"/>
          </w:pPr>
        </w:p>
      </w:tc>
      <w:tc>
        <w:tcPr>
          <w:tcW w:w="3020" w:type="dxa"/>
        </w:tcPr>
        <w:p w14:paraId="2C0BDC6F" w14:textId="13A4EB09" w:rsidR="43A2FC5B" w:rsidRDefault="43A2FC5B" w:rsidP="43A2FC5B">
          <w:pPr>
            <w:pStyle w:val="Topptekst"/>
            <w:ind w:right="-115"/>
            <w:jc w:val="right"/>
          </w:pPr>
        </w:p>
      </w:tc>
    </w:tr>
  </w:tbl>
  <w:p w14:paraId="5FE50BE9" w14:textId="181C70E2" w:rsidR="43A2FC5B" w:rsidRDefault="43A2FC5B" w:rsidP="43A2FC5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05"/>
      <w:gridCol w:w="2804"/>
      <w:gridCol w:w="3463"/>
    </w:tblGrid>
    <w:tr w:rsidR="43A2FC5B" w14:paraId="15595550" w14:textId="77777777" w:rsidTr="43A2FC5B">
      <w:trPr>
        <w:trHeight w:val="300"/>
      </w:trPr>
      <w:tc>
        <w:tcPr>
          <w:tcW w:w="3020" w:type="dxa"/>
        </w:tcPr>
        <w:p w14:paraId="0738E1C5" w14:textId="3BA25572" w:rsidR="43A2FC5B" w:rsidRDefault="43A2FC5B" w:rsidP="43A2FC5B">
          <w:pPr>
            <w:pStyle w:val="Topptekst"/>
            <w:ind w:left="-115"/>
          </w:pPr>
        </w:p>
      </w:tc>
      <w:tc>
        <w:tcPr>
          <w:tcW w:w="3020" w:type="dxa"/>
        </w:tcPr>
        <w:p w14:paraId="3CB4A325" w14:textId="5CD03704" w:rsidR="43A2FC5B" w:rsidRDefault="43A2FC5B" w:rsidP="43A2FC5B">
          <w:pPr>
            <w:pStyle w:val="Topptekst"/>
            <w:jc w:val="center"/>
          </w:pPr>
        </w:p>
      </w:tc>
      <w:tc>
        <w:tcPr>
          <w:tcW w:w="3020" w:type="dxa"/>
        </w:tcPr>
        <w:p w14:paraId="090177A5" w14:textId="533276B4" w:rsidR="43A2FC5B" w:rsidRDefault="006C1BB9" w:rsidP="43A2FC5B">
          <w:pPr>
            <w:pStyle w:val="Topptekst"/>
            <w:ind w:right="-115"/>
            <w:jc w:val="right"/>
          </w:pPr>
          <w:r>
            <w:rPr>
              <w:noProof/>
            </w:rPr>
            <w:drawing>
              <wp:inline distT="0" distB="0" distL="0" distR="0" wp14:anchorId="5200AF95" wp14:editId="7F5CB8F2">
                <wp:extent cx="2062115" cy="400050"/>
                <wp:effectExtent l="0" t="0" r="0" b="0"/>
                <wp:docPr id="70669447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4758" cy="400563"/>
                        </a:xfrm>
                        <a:prstGeom prst="rect">
                          <a:avLst/>
                        </a:prstGeom>
                        <a:noFill/>
                      </pic:spPr>
                    </pic:pic>
                  </a:graphicData>
                </a:graphic>
              </wp:inline>
            </w:drawing>
          </w:r>
        </w:p>
      </w:tc>
    </w:tr>
  </w:tbl>
  <w:p w14:paraId="67424F3F" w14:textId="7690930B" w:rsidR="43A2FC5B" w:rsidRDefault="43A2FC5B" w:rsidP="43A2FC5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E10"/>
    <w:multiLevelType w:val="hybridMultilevel"/>
    <w:tmpl w:val="9B1E7050"/>
    <w:lvl w:ilvl="0" w:tplc="648000C4">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8403C04"/>
    <w:multiLevelType w:val="hybridMultilevel"/>
    <w:tmpl w:val="56FEB36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34A3121"/>
    <w:multiLevelType w:val="hybridMultilevel"/>
    <w:tmpl w:val="ECA2831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5631884"/>
    <w:multiLevelType w:val="hybridMultilevel"/>
    <w:tmpl w:val="8D36DEA8"/>
    <w:lvl w:ilvl="0" w:tplc="148A3826">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1E8A5A0E"/>
    <w:multiLevelType w:val="hybridMultilevel"/>
    <w:tmpl w:val="A30A255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0924907"/>
    <w:multiLevelType w:val="hybridMultilevel"/>
    <w:tmpl w:val="A48E4F40"/>
    <w:lvl w:ilvl="0" w:tplc="87D46838">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291138D5"/>
    <w:multiLevelType w:val="hybridMultilevel"/>
    <w:tmpl w:val="12441B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2603E58"/>
    <w:multiLevelType w:val="hybridMultilevel"/>
    <w:tmpl w:val="F55A0A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15:restartNumberingAfterBreak="0">
    <w:nsid w:val="38071F7A"/>
    <w:multiLevelType w:val="hybridMultilevel"/>
    <w:tmpl w:val="12406E4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4200319E"/>
    <w:multiLevelType w:val="hybridMultilevel"/>
    <w:tmpl w:val="18D2B59A"/>
    <w:lvl w:ilvl="0" w:tplc="DA963044">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57FB071F"/>
    <w:multiLevelType w:val="hybridMultilevel"/>
    <w:tmpl w:val="A5646C88"/>
    <w:lvl w:ilvl="0" w:tplc="DC100942">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58DB2575"/>
    <w:multiLevelType w:val="hybridMultilevel"/>
    <w:tmpl w:val="24842944"/>
    <w:lvl w:ilvl="0" w:tplc="9A7639AE">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2" w15:restartNumberingAfterBreak="0">
    <w:nsid w:val="5C5F7147"/>
    <w:multiLevelType w:val="hybridMultilevel"/>
    <w:tmpl w:val="9A38EEC8"/>
    <w:lvl w:ilvl="0" w:tplc="DC88CFE8">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CD4762B"/>
    <w:multiLevelType w:val="hybridMultilevel"/>
    <w:tmpl w:val="3FA4F38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5DD749AB"/>
    <w:multiLevelType w:val="hybridMultilevel"/>
    <w:tmpl w:val="CD0027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34B7265"/>
    <w:multiLevelType w:val="hybridMultilevel"/>
    <w:tmpl w:val="0BECBF3A"/>
    <w:lvl w:ilvl="0" w:tplc="FB766F22">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657B64AF"/>
    <w:multiLevelType w:val="hybridMultilevel"/>
    <w:tmpl w:val="90962E92"/>
    <w:lvl w:ilvl="0" w:tplc="04140001">
      <w:start w:val="1"/>
      <w:numFmt w:val="bullet"/>
      <w:lvlText w:val=""/>
      <w:lvlJc w:val="left"/>
      <w:pPr>
        <w:ind w:left="360" w:hanging="360"/>
      </w:pPr>
      <w:rPr>
        <w:rFonts w:ascii="Symbol" w:hAnsi="Symbol"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7" w15:restartNumberingAfterBreak="0">
    <w:nsid w:val="6D081AC3"/>
    <w:multiLevelType w:val="hybridMultilevel"/>
    <w:tmpl w:val="6D749DAA"/>
    <w:lvl w:ilvl="0" w:tplc="FB0CA5BA">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15:restartNumberingAfterBreak="0">
    <w:nsid w:val="6E144E1E"/>
    <w:multiLevelType w:val="hybridMultilevel"/>
    <w:tmpl w:val="113EF31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72E46145"/>
    <w:multiLevelType w:val="hybridMultilevel"/>
    <w:tmpl w:val="A1640E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42D4426"/>
    <w:multiLevelType w:val="hybridMultilevel"/>
    <w:tmpl w:val="6CF6A3B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796600F3"/>
    <w:multiLevelType w:val="hybridMultilevel"/>
    <w:tmpl w:val="2AA8CA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22501658">
    <w:abstractNumId w:val="2"/>
  </w:num>
  <w:num w:numId="2" w16cid:durableId="1703358075">
    <w:abstractNumId w:val="8"/>
  </w:num>
  <w:num w:numId="3" w16cid:durableId="1447652618">
    <w:abstractNumId w:val="16"/>
  </w:num>
  <w:num w:numId="4" w16cid:durableId="1384795661">
    <w:abstractNumId w:val="18"/>
  </w:num>
  <w:num w:numId="5" w16cid:durableId="1672174818">
    <w:abstractNumId w:val="4"/>
  </w:num>
  <w:num w:numId="6" w16cid:durableId="920409966">
    <w:abstractNumId w:val="19"/>
  </w:num>
  <w:num w:numId="7" w16cid:durableId="616840346">
    <w:abstractNumId w:val="20"/>
  </w:num>
  <w:num w:numId="8" w16cid:durableId="967315401">
    <w:abstractNumId w:val="7"/>
  </w:num>
  <w:num w:numId="9" w16cid:durableId="1297905137">
    <w:abstractNumId w:val="13"/>
  </w:num>
  <w:num w:numId="10" w16cid:durableId="1483353455">
    <w:abstractNumId w:val="1"/>
  </w:num>
  <w:num w:numId="11" w16cid:durableId="109201122">
    <w:abstractNumId w:val="5"/>
  </w:num>
  <w:num w:numId="12" w16cid:durableId="1042635032">
    <w:abstractNumId w:val="15"/>
  </w:num>
  <w:num w:numId="13" w16cid:durableId="1578201016">
    <w:abstractNumId w:val="11"/>
  </w:num>
  <w:num w:numId="14" w16cid:durableId="342629769">
    <w:abstractNumId w:val="0"/>
  </w:num>
  <w:num w:numId="15" w16cid:durableId="35088321">
    <w:abstractNumId w:val="3"/>
  </w:num>
  <w:num w:numId="16" w16cid:durableId="1277984507">
    <w:abstractNumId w:val="9"/>
  </w:num>
  <w:num w:numId="17" w16cid:durableId="7560176">
    <w:abstractNumId w:val="10"/>
  </w:num>
  <w:num w:numId="18" w16cid:durableId="758671937">
    <w:abstractNumId w:val="17"/>
  </w:num>
  <w:num w:numId="19" w16cid:durableId="1019164329">
    <w:abstractNumId w:val="6"/>
  </w:num>
  <w:num w:numId="20" w16cid:durableId="168642941">
    <w:abstractNumId w:val="21"/>
  </w:num>
  <w:num w:numId="21" w16cid:durableId="1124613759">
    <w:abstractNumId w:val="14"/>
  </w:num>
  <w:num w:numId="22" w16cid:durableId="20955168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07"/>
    <w:rsid w:val="00001148"/>
    <w:rsid w:val="00005FBD"/>
    <w:rsid w:val="00014B4E"/>
    <w:rsid w:val="000258F6"/>
    <w:rsid w:val="000313D0"/>
    <w:rsid w:val="00036D40"/>
    <w:rsid w:val="00040232"/>
    <w:rsid w:val="00041792"/>
    <w:rsid w:val="00052144"/>
    <w:rsid w:val="000524A6"/>
    <w:rsid w:val="00053C6E"/>
    <w:rsid w:val="00057569"/>
    <w:rsid w:val="000629F0"/>
    <w:rsid w:val="00064436"/>
    <w:rsid w:val="00065DBA"/>
    <w:rsid w:val="000808F6"/>
    <w:rsid w:val="00084252"/>
    <w:rsid w:val="00086838"/>
    <w:rsid w:val="00086DF8"/>
    <w:rsid w:val="00087694"/>
    <w:rsid w:val="000B2310"/>
    <w:rsid w:val="000B3415"/>
    <w:rsid w:val="000B358E"/>
    <w:rsid w:val="000B4A65"/>
    <w:rsid w:val="000B5C9F"/>
    <w:rsid w:val="000B74C5"/>
    <w:rsid w:val="000C4E5F"/>
    <w:rsid w:val="000C7F53"/>
    <w:rsid w:val="000D1BB4"/>
    <w:rsid w:val="000D1F73"/>
    <w:rsid w:val="000D50CC"/>
    <w:rsid w:val="000E31B0"/>
    <w:rsid w:val="000E38EC"/>
    <w:rsid w:val="000E4C84"/>
    <w:rsid w:val="000F1EF3"/>
    <w:rsid w:val="000F2161"/>
    <w:rsid w:val="000F2FB6"/>
    <w:rsid w:val="000F4B0F"/>
    <w:rsid w:val="000F7F18"/>
    <w:rsid w:val="0010107A"/>
    <w:rsid w:val="00110803"/>
    <w:rsid w:val="001232AF"/>
    <w:rsid w:val="001236FC"/>
    <w:rsid w:val="00123F05"/>
    <w:rsid w:val="00127007"/>
    <w:rsid w:val="00127F12"/>
    <w:rsid w:val="00133A90"/>
    <w:rsid w:val="00135F18"/>
    <w:rsid w:val="001369EA"/>
    <w:rsid w:val="0014147C"/>
    <w:rsid w:val="00145C7D"/>
    <w:rsid w:val="00147380"/>
    <w:rsid w:val="00153372"/>
    <w:rsid w:val="00156D09"/>
    <w:rsid w:val="00160D16"/>
    <w:rsid w:val="001628EA"/>
    <w:rsid w:val="00164DEE"/>
    <w:rsid w:val="0017002C"/>
    <w:rsid w:val="001801FD"/>
    <w:rsid w:val="00180585"/>
    <w:rsid w:val="0019178B"/>
    <w:rsid w:val="00195E15"/>
    <w:rsid w:val="0019774A"/>
    <w:rsid w:val="001A34AB"/>
    <w:rsid w:val="001A50ED"/>
    <w:rsid w:val="001A6A6A"/>
    <w:rsid w:val="001A7C8B"/>
    <w:rsid w:val="001B2A64"/>
    <w:rsid w:val="001B7646"/>
    <w:rsid w:val="001C2254"/>
    <w:rsid w:val="001D282D"/>
    <w:rsid w:val="001E513D"/>
    <w:rsid w:val="001F2006"/>
    <w:rsid w:val="00201E3F"/>
    <w:rsid w:val="002031EF"/>
    <w:rsid w:val="00203E95"/>
    <w:rsid w:val="002058EF"/>
    <w:rsid w:val="0020781B"/>
    <w:rsid w:val="002120CE"/>
    <w:rsid w:val="00213351"/>
    <w:rsid w:val="002162E3"/>
    <w:rsid w:val="002279B2"/>
    <w:rsid w:val="00231561"/>
    <w:rsid w:val="002361A8"/>
    <w:rsid w:val="00245297"/>
    <w:rsid w:val="002509AA"/>
    <w:rsid w:val="002541B7"/>
    <w:rsid w:val="00262E46"/>
    <w:rsid w:val="00264241"/>
    <w:rsid w:val="0026454E"/>
    <w:rsid w:val="00266874"/>
    <w:rsid w:val="00266F74"/>
    <w:rsid w:val="002676E9"/>
    <w:rsid w:val="002764AF"/>
    <w:rsid w:val="0028396D"/>
    <w:rsid w:val="002860EA"/>
    <w:rsid w:val="00291B12"/>
    <w:rsid w:val="00292FE5"/>
    <w:rsid w:val="00294AF2"/>
    <w:rsid w:val="00297B55"/>
    <w:rsid w:val="002A0398"/>
    <w:rsid w:val="002A1240"/>
    <w:rsid w:val="002C04BC"/>
    <w:rsid w:val="002C3DBC"/>
    <w:rsid w:val="002C4360"/>
    <w:rsid w:val="002C6610"/>
    <w:rsid w:val="002E009B"/>
    <w:rsid w:val="002E0588"/>
    <w:rsid w:val="002E5A40"/>
    <w:rsid w:val="002F059C"/>
    <w:rsid w:val="002F2737"/>
    <w:rsid w:val="002F3D2F"/>
    <w:rsid w:val="002F72EC"/>
    <w:rsid w:val="00301A68"/>
    <w:rsid w:val="00304ACD"/>
    <w:rsid w:val="00307A25"/>
    <w:rsid w:val="00312884"/>
    <w:rsid w:val="003175FA"/>
    <w:rsid w:val="00321BF9"/>
    <w:rsid w:val="00333652"/>
    <w:rsid w:val="0033574F"/>
    <w:rsid w:val="003364CF"/>
    <w:rsid w:val="00344F4A"/>
    <w:rsid w:val="00347F78"/>
    <w:rsid w:val="00350EB4"/>
    <w:rsid w:val="003514E5"/>
    <w:rsid w:val="00351C87"/>
    <w:rsid w:val="0035398A"/>
    <w:rsid w:val="00355FB0"/>
    <w:rsid w:val="003647D2"/>
    <w:rsid w:val="00366572"/>
    <w:rsid w:val="00374B59"/>
    <w:rsid w:val="003951A3"/>
    <w:rsid w:val="00397F9A"/>
    <w:rsid w:val="003A14AB"/>
    <w:rsid w:val="003A34E9"/>
    <w:rsid w:val="003A3FCF"/>
    <w:rsid w:val="003A434C"/>
    <w:rsid w:val="003A5078"/>
    <w:rsid w:val="003B13E5"/>
    <w:rsid w:val="003B28C3"/>
    <w:rsid w:val="003B72BE"/>
    <w:rsid w:val="003C3290"/>
    <w:rsid w:val="003C657D"/>
    <w:rsid w:val="003D630D"/>
    <w:rsid w:val="003E4AE3"/>
    <w:rsid w:val="003F23AA"/>
    <w:rsid w:val="003F3130"/>
    <w:rsid w:val="003F4F49"/>
    <w:rsid w:val="003F7984"/>
    <w:rsid w:val="00400265"/>
    <w:rsid w:val="0041229B"/>
    <w:rsid w:val="00414097"/>
    <w:rsid w:val="00415D9C"/>
    <w:rsid w:val="004239A1"/>
    <w:rsid w:val="0043036E"/>
    <w:rsid w:val="00432224"/>
    <w:rsid w:val="0043282C"/>
    <w:rsid w:val="00433706"/>
    <w:rsid w:val="004340F5"/>
    <w:rsid w:val="00435F8D"/>
    <w:rsid w:val="004360F0"/>
    <w:rsid w:val="00445559"/>
    <w:rsid w:val="0045160F"/>
    <w:rsid w:val="004528C4"/>
    <w:rsid w:val="00454ED9"/>
    <w:rsid w:val="0045555F"/>
    <w:rsid w:val="00463214"/>
    <w:rsid w:val="004706DE"/>
    <w:rsid w:val="00474593"/>
    <w:rsid w:val="004822FC"/>
    <w:rsid w:val="00495FDA"/>
    <w:rsid w:val="004A2C32"/>
    <w:rsid w:val="004B4402"/>
    <w:rsid w:val="004C231D"/>
    <w:rsid w:val="004D250E"/>
    <w:rsid w:val="004D38CF"/>
    <w:rsid w:val="004D4BC7"/>
    <w:rsid w:val="004D71C2"/>
    <w:rsid w:val="004E39D9"/>
    <w:rsid w:val="004E4300"/>
    <w:rsid w:val="004E6351"/>
    <w:rsid w:val="004E7011"/>
    <w:rsid w:val="004F7390"/>
    <w:rsid w:val="00500A58"/>
    <w:rsid w:val="00504AD0"/>
    <w:rsid w:val="00506BF8"/>
    <w:rsid w:val="00506D97"/>
    <w:rsid w:val="005142F0"/>
    <w:rsid w:val="0052494B"/>
    <w:rsid w:val="005259C6"/>
    <w:rsid w:val="005305F5"/>
    <w:rsid w:val="00530D5E"/>
    <w:rsid w:val="0053697E"/>
    <w:rsid w:val="00540E11"/>
    <w:rsid w:val="005417B8"/>
    <w:rsid w:val="005432BE"/>
    <w:rsid w:val="00557016"/>
    <w:rsid w:val="00560334"/>
    <w:rsid w:val="005616EE"/>
    <w:rsid w:val="0056216E"/>
    <w:rsid w:val="00564EEC"/>
    <w:rsid w:val="00567639"/>
    <w:rsid w:val="00570270"/>
    <w:rsid w:val="0057190E"/>
    <w:rsid w:val="00571B6D"/>
    <w:rsid w:val="00575F4D"/>
    <w:rsid w:val="00580811"/>
    <w:rsid w:val="005836E6"/>
    <w:rsid w:val="0058588E"/>
    <w:rsid w:val="005923A6"/>
    <w:rsid w:val="00592A6A"/>
    <w:rsid w:val="005936C9"/>
    <w:rsid w:val="005A08CC"/>
    <w:rsid w:val="005A3B1D"/>
    <w:rsid w:val="005A46BD"/>
    <w:rsid w:val="005A53C2"/>
    <w:rsid w:val="005A5E19"/>
    <w:rsid w:val="005B62BD"/>
    <w:rsid w:val="005C328F"/>
    <w:rsid w:val="005C4056"/>
    <w:rsid w:val="005D12AD"/>
    <w:rsid w:val="005D5E3F"/>
    <w:rsid w:val="005E6DEC"/>
    <w:rsid w:val="005F3867"/>
    <w:rsid w:val="00601D33"/>
    <w:rsid w:val="006061AE"/>
    <w:rsid w:val="00606949"/>
    <w:rsid w:val="00615B5C"/>
    <w:rsid w:val="0061605D"/>
    <w:rsid w:val="00620979"/>
    <w:rsid w:val="00623862"/>
    <w:rsid w:val="006254C9"/>
    <w:rsid w:val="00625EBE"/>
    <w:rsid w:val="00630DDF"/>
    <w:rsid w:val="00631AE6"/>
    <w:rsid w:val="00640FC9"/>
    <w:rsid w:val="0064643D"/>
    <w:rsid w:val="00655CCC"/>
    <w:rsid w:val="00656B23"/>
    <w:rsid w:val="00664BE3"/>
    <w:rsid w:val="00673CC1"/>
    <w:rsid w:val="00673DBE"/>
    <w:rsid w:val="00674962"/>
    <w:rsid w:val="006830C4"/>
    <w:rsid w:val="006857D6"/>
    <w:rsid w:val="00690EB1"/>
    <w:rsid w:val="006A0361"/>
    <w:rsid w:val="006A54DA"/>
    <w:rsid w:val="006A738B"/>
    <w:rsid w:val="006B239F"/>
    <w:rsid w:val="006B2E88"/>
    <w:rsid w:val="006C04B6"/>
    <w:rsid w:val="006C172D"/>
    <w:rsid w:val="006C1BB9"/>
    <w:rsid w:val="006E1788"/>
    <w:rsid w:val="006E3875"/>
    <w:rsid w:val="006E7164"/>
    <w:rsid w:val="006F6ED7"/>
    <w:rsid w:val="007005BD"/>
    <w:rsid w:val="0070707E"/>
    <w:rsid w:val="00710E35"/>
    <w:rsid w:val="0071623B"/>
    <w:rsid w:val="0072407A"/>
    <w:rsid w:val="007263C4"/>
    <w:rsid w:val="00727526"/>
    <w:rsid w:val="00734E9A"/>
    <w:rsid w:val="00736127"/>
    <w:rsid w:val="00737192"/>
    <w:rsid w:val="00744228"/>
    <w:rsid w:val="00752325"/>
    <w:rsid w:val="00752E0C"/>
    <w:rsid w:val="0075734C"/>
    <w:rsid w:val="00760594"/>
    <w:rsid w:val="00762AA3"/>
    <w:rsid w:val="007665C2"/>
    <w:rsid w:val="00771271"/>
    <w:rsid w:val="00775117"/>
    <w:rsid w:val="007A1934"/>
    <w:rsid w:val="007B2652"/>
    <w:rsid w:val="007C6C28"/>
    <w:rsid w:val="007D1531"/>
    <w:rsid w:val="007D1B57"/>
    <w:rsid w:val="007D52BA"/>
    <w:rsid w:val="007E72C2"/>
    <w:rsid w:val="007F2118"/>
    <w:rsid w:val="007F6419"/>
    <w:rsid w:val="007F653B"/>
    <w:rsid w:val="007F7CFD"/>
    <w:rsid w:val="00800936"/>
    <w:rsid w:val="0080353D"/>
    <w:rsid w:val="00803901"/>
    <w:rsid w:val="00805AD7"/>
    <w:rsid w:val="00812257"/>
    <w:rsid w:val="00812333"/>
    <w:rsid w:val="008130DF"/>
    <w:rsid w:val="008161FC"/>
    <w:rsid w:val="0082393E"/>
    <w:rsid w:val="008242D6"/>
    <w:rsid w:val="00824474"/>
    <w:rsid w:val="0083216A"/>
    <w:rsid w:val="00840B51"/>
    <w:rsid w:val="00841D15"/>
    <w:rsid w:val="00846BD1"/>
    <w:rsid w:val="00852AAF"/>
    <w:rsid w:val="00861989"/>
    <w:rsid w:val="0086297E"/>
    <w:rsid w:val="00870354"/>
    <w:rsid w:val="0087158A"/>
    <w:rsid w:val="00872D49"/>
    <w:rsid w:val="0087531F"/>
    <w:rsid w:val="00883AB4"/>
    <w:rsid w:val="00885A83"/>
    <w:rsid w:val="008862A6"/>
    <w:rsid w:val="00887D7A"/>
    <w:rsid w:val="008927C7"/>
    <w:rsid w:val="00894238"/>
    <w:rsid w:val="00896522"/>
    <w:rsid w:val="008A2C67"/>
    <w:rsid w:val="008A32A6"/>
    <w:rsid w:val="008A59ED"/>
    <w:rsid w:val="008A718D"/>
    <w:rsid w:val="008A7C22"/>
    <w:rsid w:val="008B5995"/>
    <w:rsid w:val="008D2207"/>
    <w:rsid w:val="008D2F58"/>
    <w:rsid w:val="008D35F2"/>
    <w:rsid w:val="008D3DDD"/>
    <w:rsid w:val="008D699C"/>
    <w:rsid w:val="008E0FB5"/>
    <w:rsid w:val="008E655D"/>
    <w:rsid w:val="008F02C7"/>
    <w:rsid w:val="008F264F"/>
    <w:rsid w:val="008F6BE4"/>
    <w:rsid w:val="008F76BE"/>
    <w:rsid w:val="008F7BBF"/>
    <w:rsid w:val="00900AE2"/>
    <w:rsid w:val="00902496"/>
    <w:rsid w:val="009121E4"/>
    <w:rsid w:val="009166A9"/>
    <w:rsid w:val="00927E55"/>
    <w:rsid w:val="00937F27"/>
    <w:rsid w:val="009410D1"/>
    <w:rsid w:val="00945B2D"/>
    <w:rsid w:val="00945CFE"/>
    <w:rsid w:val="009637D2"/>
    <w:rsid w:val="0096722B"/>
    <w:rsid w:val="00971DC2"/>
    <w:rsid w:val="009729DB"/>
    <w:rsid w:val="00972C57"/>
    <w:rsid w:val="0097557D"/>
    <w:rsid w:val="00984DAC"/>
    <w:rsid w:val="00993323"/>
    <w:rsid w:val="00993B63"/>
    <w:rsid w:val="00995290"/>
    <w:rsid w:val="009A1593"/>
    <w:rsid w:val="009B5E1D"/>
    <w:rsid w:val="009B625D"/>
    <w:rsid w:val="009C60A3"/>
    <w:rsid w:val="009C60C9"/>
    <w:rsid w:val="009D1056"/>
    <w:rsid w:val="009E1B9A"/>
    <w:rsid w:val="009E1DC0"/>
    <w:rsid w:val="009E1E56"/>
    <w:rsid w:val="009E5239"/>
    <w:rsid w:val="00A00F37"/>
    <w:rsid w:val="00A06B2F"/>
    <w:rsid w:val="00A07EB6"/>
    <w:rsid w:val="00A1218B"/>
    <w:rsid w:val="00A213B2"/>
    <w:rsid w:val="00A30050"/>
    <w:rsid w:val="00A30318"/>
    <w:rsid w:val="00A3057B"/>
    <w:rsid w:val="00A30F00"/>
    <w:rsid w:val="00A3585E"/>
    <w:rsid w:val="00A37030"/>
    <w:rsid w:val="00A40451"/>
    <w:rsid w:val="00A413F2"/>
    <w:rsid w:val="00A457AB"/>
    <w:rsid w:val="00A464A0"/>
    <w:rsid w:val="00A46A8A"/>
    <w:rsid w:val="00A47CB6"/>
    <w:rsid w:val="00A5048B"/>
    <w:rsid w:val="00A601E1"/>
    <w:rsid w:val="00A616B7"/>
    <w:rsid w:val="00A640CA"/>
    <w:rsid w:val="00A71256"/>
    <w:rsid w:val="00A71F94"/>
    <w:rsid w:val="00A7216D"/>
    <w:rsid w:val="00A84F08"/>
    <w:rsid w:val="00A8781E"/>
    <w:rsid w:val="00A94042"/>
    <w:rsid w:val="00A944C9"/>
    <w:rsid w:val="00AA5F47"/>
    <w:rsid w:val="00AC4E99"/>
    <w:rsid w:val="00AC5021"/>
    <w:rsid w:val="00AD45BA"/>
    <w:rsid w:val="00AD53AC"/>
    <w:rsid w:val="00AD5966"/>
    <w:rsid w:val="00AD6022"/>
    <w:rsid w:val="00AD738D"/>
    <w:rsid w:val="00AE143C"/>
    <w:rsid w:val="00AE2A76"/>
    <w:rsid w:val="00AE46A1"/>
    <w:rsid w:val="00AE60D1"/>
    <w:rsid w:val="00AE74DE"/>
    <w:rsid w:val="00B071A7"/>
    <w:rsid w:val="00B10BDD"/>
    <w:rsid w:val="00B213C5"/>
    <w:rsid w:val="00B21D1B"/>
    <w:rsid w:val="00B2482C"/>
    <w:rsid w:val="00B27F97"/>
    <w:rsid w:val="00B318F6"/>
    <w:rsid w:val="00B31F16"/>
    <w:rsid w:val="00B35772"/>
    <w:rsid w:val="00B36E32"/>
    <w:rsid w:val="00B42DA3"/>
    <w:rsid w:val="00B432DB"/>
    <w:rsid w:val="00B56B19"/>
    <w:rsid w:val="00B63053"/>
    <w:rsid w:val="00B67DAB"/>
    <w:rsid w:val="00B73DC6"/>
    <w:rsid w:val="00B86E7B"/>
    <w:rsid w:val="00B87A2E"/>
    <w:rsid w:val="00B909B6"/>
    <w:rsid w:val="00B92821"/>
    <w:rsid w:val="00B92C7E"/>
    <w:rsid w:val="00B9558E"/>
    <w:rsid w:val="00BA1CD0"/>
    <w:rsid w:val="00BA442A"/>
    <w:rsid w:val="00BA78DD"/>
    <w:rsid w:val="00BB4A17"/>
    <w:rsid w:val="00BC0083"/>
    <w:rsid w:val="00BC689F"/>
    <w:rsid w:val="00BD0650"/>
    <w:rsid w:val="00BD0C11"/>
    <w:rsid w:val="00BD2679"/>
    <w:rsid w:val="00BD2E58"/>
    <w:rsid w:val="00BD38B8"/>
    <w:rsid w:val="00BD5B31"/>
    <w:rsid w:val="00BF4DE0"/>
    <w:rsid w:val="00BF6898"/>
    <w:rsid w:val="00BF7298"/>
    <w:rsid w:val="00C014D7"/>
    <w:rsid w:val="00C0185B"/>
    <w:rsid w:val="00C03B24"/>
    <w:rsid w:val="00C05A32"/>
    <w:rsid w:val="00C05D21"/>
    <w:rsid w:val="00C1363B"/>
    <w:rsid w:val="00C26006"/>
    <w:rsid w:val="00C348C2"/>
    <w:rsid w:val="00C37919"/>
    <w:rsid w:val="00C46CB5"/>
    <w:rsid w:val="00C6139D"/>
    <w:rsid w:val="00C613E9"/>
    <w:rsid w:val="00C62814"/>
    <w:rsid w:val="00C63CF6"/>
    <w:rsid w:val="00C661CA"/>
    <w:rsid w:val="00C67712"/>
    <w:rsid w:val="00C70169"/>
    <w:rsid w:val="00C7023F"/>
    <w:rsid w:val="00C7201B"/>
    <w:rsid w:val="00C757EC"/>
    <w:rsid w:val="00C75B0B"/>
    <w:rsid w:val="00C760EA"/>
    <w:rsid w:val="00C7615E"/>
    <w:rsid w:val="00C8189B"/>
    <w:rsid w:val="00C84D79"/>
    <w:rsid w:val="00C92CC2"/>
    <w:rsid w:val="00C979D7"/>
    <w:rsid w:val="00CA31AB"/>
    <w:rsid w:val="00CB62D6"/>
    <w:rsid w:val="00CC46D6"/>
    <w:rsid w:val="00CD653C"/>
    <w:rsid w:val="00CD7D4F"/>
    <w:rsid w:val="00CE3029"/>
    <w:rsid w:val="00CE3B8D"/>
    <w:rsid w:val="00CE744B"/>
    <w:rsid w:val="00CE7BBE"/>
    <w:rsid w:val="00CF6A7D"/>
    <w:rsid w:val="00D02C5B"/>
    <w:rsid w:val="00D06100"/>
    <w:rsid w:val="00D14006"/>
    <w:rsid w:val="00D21C1B"/>
    <w:rsid w:val="00D252E3"/>
    <w:rsid w:val="00D30C08"/>
    <w:rsid w:val="00D42B67"/>
    <w:rsid w:val="00D44DBC"/>
    <w:rsid w:val="00D45061"/>
    <w:rsid w:val="00D4518F"/>
    <w:rsid w:val="00D47050"/>
    <w:rsid w:val="00D502F5"/>
    <w:rsid w:val="00D50A7A"/>
    <w:rsid w:val="00D53731"/>
    <w:rsid w:val="00D66B1B"/>
    <w:rsid w:val="00D74257"/>
    <w:rsid w:val="00D74423"/>
    <w:rsid w:val="00D77079"/>
    <w:rsid w:val="00D8314D"/>
    <w:rsid w:val="00D9377F"/>
    <w:rsid w:val="00DA23B5"/>
    <w:rsid w:val="00DA3591"/>
    <w:rsid w:val="00DA4996"/>
    <w:rsid w:val="00DA6EDE"/>
    <w:rsid w:val="00DB01E5"/>
    <w:rsid w:val="00DB128B"/>
    <w:rsid w:val="00DB4775"/>
    <w:rsid w:val="00DB7FAD"/>
    <w:rsid w:val="00DD0C3F"/>
    <w:rsid w:val="00DD554A"/>
    <w:rsid w:val="00DE047E"/>
    <w:rsid w:val="00DF0655"/>
    <w:rsid w:val="00DF1C8E"/>
    <w:rsid w:val="00DF2142"/>
    <w:rsid w:val="00DF3B0A"/>
    <w:rsid w:val="00DF44A3"/>
    <w:rsid w:val="00DF4613"/>
    <w:rsid w:val="00DF4B43"/>
    <w:rsid w:val="00E061D9"/>
    <w:rsid w:val="00E069C9"/>
    <w:rsid w:val="00E07435"/>
    <w:rsid w:val="00E12786"/>
    <w:rsid w:val="00E21B92"/>
    <w:rsid w:val="00E31400"/>
    <w:rsid w:val="00E411AA"/>
    <w:rsid w:val="00E4376E"/>
    <w:rsid w:val="00E500B1"/>
    <w:rsid w:val="00E55C84"/>
    <w:rsid w:val="00E57904"/>
    <w:rsid w:val="00E75F9E"/>
    <w:rsid w:val="00E80422"/>
    <w:rsid w:val="00E808FD"/>
    <w:rsid w:val="00E83934"/>
    <w:rsid w:val="00E84029"/>
    <w:rsid w:val="00E91B0E"/>
    <w:rsid w:val="00E923D6"/>
    <w:rsid w:val="00E92703"/>
    <w:rsid w:val="00E96EFA"/>
    <w:rsid w:val="00EA15D2"/>
    <w:rsid w:val="00EA22A3"/>
    <w:rsid w:val="00EB2FA8"/>
    <w:rsid w:val="00EB7542"/>
    <w:rsid w:val="00ED241C"/>
    <w:rsid w:val="00ED2FCD"/>
    <w:rsid w:val="00ED35FA"/>
    <w:rsid w:val="00EE2AC6"/>
    <w:rsid w:val="00EF007E"/>
    <w:rsid w:val="00EF4F54"/>
    <w:rsid w:val="00F00032"/>
    <w:rsid w:val="00F11F6D"/>
    <w:rsid w:val="00F23873"/>
    <w:rsid w:val="00F23D3B"/>
    <w:rsid w:val="00F26142"/>
    <w:rsid w:val="00F33CB4"/>
    <w:rsid w:val="00F340D7"/>
    <w:rsid w:val="00F37017"/>
    <w:rsid w:val="00F37B63"/>
    <w:rsid w:val="00F42ACA"/>
    <w:rsid w:val="00F43FA3"/>
    <w:rsid w:val="00F44189"/>
    <w:rsid w:val="00F44A5E"/>
    <w:rsid w:val="00F463D2"/>
    <w:rsid w:val="00F46C72"/>
    <w:rsid w:val="00F5154D"/>
    <w:rsid w:val="00F525B0"/>
    <w:rsid w:val="00F52FA9"/>
    <w:rsid w:val="00F53007"/>
    <w:rsid w:val="00F53EE4"/>
    <w:rsid w:val="00F56A15"/>
    <w:rsid w:val="00F65DEE"/>
    <w:rsid w:val="00F66DB3"/>
    <w:rsid w:val="00F70722"/>
    <w:rsid w:val="00F8026B"/>
    <w:rsid w:val="00F80F2E"/>
    <w:rsid w:val="00F81E74"/>
    <w:rsid w:val="00F920FC"/>
    <w:rsid w:val="00F9594D"/>
    <w:rsid w:val="00F95B24"/>
    <w:rsid w:val="00FA124F"/>
    <w:rsid w:val="00FB2BCC"/>
    <w:rsid w:val="00FB58FD"/>
    <w:rsid w:val="00FC7E3A"/>
    <w:rsid w:val="00FD475B"/>
    <w:rsid w:val="00FD5879"/>
    <w:rsid w:val="00FD6213"/>
    <w:rsid w:val="00FD7BF2"/>
    <w:rsid w:val="00FE03CC"/>
    <w:rsid w:val="00FE0A50"/>
    <w:rsid w:val="00FE57DA"/>
    <w:rsid w:val="00FE7391"/>
    <w:rsid w:val="00FE79C3"/>
    <w:rsid w:val="00FF062B"/>
    <w:rsid w:val="029ABA9C"/>
    <w:rsid w:val="02CC722C"/>
    <w:rsid w:val="02F79559"/>
    <w:rsid w:val="0717732A"/>
    <w:rsid w:val="07FFB34F"/>
    <w:rsid w:val="086AA63C"/>
    <w:rsid w:val="097D8A53"/>
    <w:rsid w:val="14EC40F7"/>
    <w:rsid w:val="169D5EAB"/>
    <w:rsid w:val="16E0C704"/>
    <w:rsid w:val="17069DBB"/>
    <w:rsid w:val="1865207B"/>
    <w:rsid w:val="19894666"/>
    <w:rsid w:val="1EEEDA39"/>
    <w:rsid w:val="1F2C0025"/>
    <w:rsid w:val="1F3C1F0E"/>
    <w:rsid w:val="1F4044E0"/>
    <w:rsid w:val="204738C5"/>
    <w:rsid w:val="22EAB4C3"/>
    <w:rsid w:val="23E2B9BA"/>
    <w:rsid w:val="25182965"/>
    <w:rsid w:val="26B670F0"/>
    <w:rsid w:val="293E3166"/>
    <w:rsid w:val="29D1AA55"/>
    <w:rsid w:val="2C52E8D1"/>
    <w:rsid w:val="2CB3D121"/>
    <w:rsid w:val="2CE51625"/>
    <w:rsid w:val="31A921A5"/>
    <w:rsid w:val="33C839F1"/>
    <w:rsid w:val="350346A8"/>
    <w:rsid w:val="356EE4F3"/>
    <w:rsid w:val="35D34B2F"/>
    <w:rsid w:val="377AD6F7"/>
    <w:rsid w:val="39E00C81"/>
    <w:rsid w:val="3AF126C1"/>
    <w:rsid w:val="3B79EAEE"/>
    <w:rsid w:val="3BB69504"/>
    <w:rsid w:val="3F23A763"/>
    <w:rsid w:val="4122A7AC"/>
    <w:rsid w:val="41E4AC5A"/>
    <w:rsid w:val="423FE82D"/>
    <w:rsid w:val="439DF615"/>
    <w:rsid w:val="43A2FC5B"/>
    <w:rsid w:val="4443936E"/>
    <w:rsid w:val="454A7DE4"/>
    <w:rsid w:val="468B0BA3"/>
    <w:rsid w:val="46B2A4A2"/>
    <w:rsid w:val="47089A2E"/>
    <w:rsid w:val="4D4B3CEC"/>
    <w:rsid w:val="5129835A"/>
    <w:rsid w:val="53A4A6C6"/>
    <w:rsid w:val="55AA3883"/>
    <w:rsid w:val="55B8131A"/>
    <w:rsid w:val="5914FEE1"/>
    <w:rsid w:val="5CF312F7"/>
    <w:rsid w:val="5DF7D464"/>
    <w:rsid w:val="5E5242D4"/>
    <w:rsid w:val="6203B226"/>
    <w:rsid w:val="63873210"/>
    <w:rsid w:val="639B20D8"/>
    <w:rsid w:val="654C7C18"/>
    <w:rsid w:val="68AE4FBA"/>
    <w:rsid w:val="6934ADB2"/>
    <w:rsid w:val="6B1BF85D"/>
    <w:rsid w:val="6D32F8FC"/>
    <w:rsid w:val="6F284AD0"/>
    <w:rsid w:val="7016BEED"/>
    <w:rsid w:val="7534F9F0"/>
    <w:rsid w:val="75400C63"/>
    <w:rsid w:val="76A7AB19"/>
    <w:rsid w:val="78B6913C"/>
    <w:rsid w:val="78FEEE0B"/>
    <w:rsid w:val="79153AB2"/>
    <w:rsid w:val="798EB1CA"/>
    <w:rsid w:val="7AC74C7B"/>
    <w:rsid w:val="7B5C5ABE"/>
    <w:rsid w:val="7E2B1E40"/>
    <w:rsid w:val="7F56AD1E"/>
    <w:rsid w:val="7F8BA1FE"/>
    <w:rsid w:val="7F940A3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1A551"/>
  <w15:chartTrackingRefBased/>
  <w15:docId w15:val="{8E2007D3-B2BB-4625-A890-F8179311F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nb-NO"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FE5"/>
  </w:style>
  <w:style w:type="paragraph" w:styleId="Overskrift1">
    <w:name w:val="heading 1"/>
    <w:basedOn w:val="Normal"/>
    <w:next w:val="Normal"/>
    <w:link w:val="Overskrift1Tegn"/>
    <w:uiPriority w:val="9"/>
    <w:qFormat/>
    <w:rsid w:val="007D1B57"/>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Overskrift2">
    <w:name w:val="heading 2"/>
    <w:basedOn w:val="Normal"/>
    <w:next w:val="Normal"/>
    <w:link w:val="Overskrift2Tegn"/>
    <w:uiPriority w:val="9"/>
    <w:unhideWhenUsed/>
    <w:qFormat/>
    <w:rsid w:val="007D1B57"/>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Overskrift3">
    <w:name w:val="heading 3"/>
    <w:basedOn w:val="Normal"/>
    <w:next w:val="Normal"/>
    <w:link w:val="Overskrift3Tegn"/>
    <w:uiPriority w:val="9"/>
    <w:unhideWhenUsed/>
    <w:qFormat/>
    <w:rsid w:val="007D1B57"/>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Overskrift4">
    <w:name w:val="heading 4"/>
    <w:basedOn w:val="Normal"/>
    <w:next w:val="Normal"/>
    <w:link w:val="Overskrift4Tegn"/>
    <w:uiPriority w:val="9"/>
    <w:semiHidden/>
    <w:unhideWhenUsed/>
    <w:qFormat/>
    <w:rsid w:val="007D1B57"/>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Overskrift5">
    <w:name w:val="heading 5"/>
    <w:basedOn w:val="Normal"/>
    <w:next w:val="Normal"/>
    <w:link w:val="Overskrift5Tegn"/>
    <w:uiPriority w:val="9"/>
    <w:semiHidden/>
    <w:unhideWhenUsed/>
    <w:qFormat/>
    <w:rsid w:val="007D1B57"/>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Overskrift6">
    <w:name w:val="heading 6"/>
    <w:basedOn w:val="Normal"/>
    <w:next w:val="Normal"/>
    <w:link w:val="Overskrift6Tegn"/>
    <w:uiPriority w:val="9"/>
    <w:semiHidden/>
    <w:unhideWhenUsed/>
    <w:qFormat/>
    <w:rsid w:val="007D1B57"/>
    <w:pPr>
      <w:keepNext/>
      <w:keepLines/>
      <w:spacing w:before="40" w:after="0"/>
      <w:outlineLvl w:val="5"/>
    </w:pPr>
    <w:rPr>
      <w:rFonts w:asciiTheme="majorHAnsi" w:eastAsiaTheme="majorEastAsia" w:hAnsiTheme="majorHAnsi" w:cstheme="majorBidi"/>
      <w:color w:val="70AD47" w:themeColor="accent6"/>
    </w:rPr>
  </w:style>
  <w:style w:type="paragraph" w:styleId="Overskrift7">
    <w:name w:val="heading 7"/>
    <w:basedOn w:val="Normal"/>
    <w:next w:val="Normal"/>
    <w:link w:val="Overskrift7Tegn"/>
    <w:uiPriority w:val="9"/>
    <w:semiHidden/>
    <w:unhideWhenUsed/>
    <w:qFormat/>
    <w:rsid w:val="007D1B57"/>
    <w:pPr>
      <w:keepNext/>
      <w:keepLines/>
      <w:spacing w:before="40" w:after="0"/>
      <w:outlineLvl w:val="6"/>
    </w:pPr>
    <w:rPr>
      <w:rFonts w:asciiTheme="majorHAnsi" w:eastAsiaTheme="majorEastAsia" w:hAnsiTheme="majorHAnsi" w:cstheme="majorBidi"/>
      <w:b/>
      <w:bCs/>
      <w:color w:val="70AD47" w:themeColor="accent6"/>
    </w:rPr>
  </w:style>
  <w:style w:type="paragraph" w:styleId="Overskrift8">
    <w:name w:val="heading 8"/>
    <w:basedOn w:val="Normal"/>
    <w:next w:val="Normal"/>
    <w:link w:val="Overskrift8Tegn"/>
    <w:uiPriority w:val="9"/>
    <w:semiHidden/>
    <w:unhideWhenUsed/>
    <w:qFormat/>
    <w:rsid w:val="007D1B5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Overskrift9">
    <w:name w:val="heading 9"/>
    <w:basedOn w:val="Normal"/>
    <w:next w:val="Normal"/>
    <w:link w:val="Overskrift9Tegn"/>
    <w:uiPriority w:val="9"/>
    <w:semiHidden/>
    <w:unhideWhenUsed/>
    <w:qFormat/>
    <w:rsid w:val="007D1B5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F5300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uiPriority w:val="34"/>
    <w:qFormat/>
    <w:rsid w:val="00347F78"/>
    <w:pPr>
      <w:ind w:left="720"/>
      <w:contextualSpacing/>
    </w:pPr>
  </w:style>
  <w:style w:type="character" w:customStyle="1" w:styleId="Overskrift1Tegn">
    <w:name w:val="Overskrift 1 Tegn"/>
    <w:basedOn w:val="Standardskriftforavsnitt"/>
    <w:link w:val="Overskrift1"/>
    <w:uiPriority w:val="9"/>
    <w:rsid w:val="007D1B57"/>
    <w:rPr>
      <w:rFonts w:asciiTheme="majorHAnsi" w:eastAsiaTheme="majorEastAsia" w:hAnsiTheme="majorHAnsi" w:cstheme="majorBidi"/>
      <w:color w:val="538135" w:themeColor="accent6" w:themeShade="BF"/>
      <w:sz w:val="40"/>
      <w:szCs w:val="40"/>
    </w:rPr>
  </w:style>
  <w:style w:type="character" w:customStyle="1" w:styleId="Overskrift2Tegn">
    <w:name w:val="Overskrift 2 Tegn"/>
    <w:basedOn w:val="Standardskriftforavsnitt"/>
    <w:link w:val="Overskrift2"/>
    <w:uiPriority w:val="9"/>
    <w:rsid w:val="007D1B57"/>
    <w:rPr>
      <w:rFonts w:asciiTheme="majorHAnsi" w:eastAsiaTheme="majorEastAsia" w:hAnsiTheme="majorHAnsi" w:cstheme="majorBidi"/>
      <w:color w:val="538135" w:themeColor="accent6" w:themeShade="BF"/>
      <w:sz w:val="28"/>
      <w:szCs w:val="28"/>
    </w:rPr>
  </w:style>
  <w:style w:type="character" w:customStyle="1" w:styleId="Overskrift3Tegn">
    <w:name w:val="Overskrift 3 Tegn"/>
    <w:basedOn w:val="Standardskriftforavsnitt"/>
    <w:link w:val="Overskrift3"/>
    <w:uiPriority w:val="9"/>
    <w:rsid w:val="007D1B57"/>
    <w:rPr>
      <w:rFonts w:asciiTheme="majorHAnsi" w:eastAsiaTheme="majorEastAsia" w:hAnsiTheme="majorHAnsi" w:cstheme="majorBidi"/>
      <w:color w:val="538135" w:themeColor="accent6" w:themeShade="BF"/>
      <w:sz w:val="24"/>
      <w:szCs w:val="24"/>
    </w:rPr>
  </w:style>
  <w:style w:type="character" w:customStyle="1" w:styleId="Overskrift4Tegn">
    <w:name w:val="Overskrift 4 Tegn"/>
    <w:basedOn w:val="Standardskriftforavsnitt"/>
    <w:link w:val="Overskrift4"/>
    <w:uiPriority w:val="9"/>
    <w:semiHidden/>
    <w:rsid w:val="007D1B57"/>
    <w:rPr>
      <w:rFonts w:asciiTheme="majorHAnsi" w:eastAsiaTheme="majorEastAsia" w:hAnsiTheme="majorHAnsi" w:cstheme="majorBidi"/>
      <w:color w:val="70AD47" w:themeColor="accent6"/>
      <w:sz w:val="22"/>
      <w:szCs w:val="22"/>
    </w:rPr>
  </w:style>
  <w:style w:type="character" w:customStyle="1" w:styleId="Overskrift5Tegn">
    <w:name w:val="Overskrift 5 Tegn"/>
    <w:basedOn w:val="Standardskriftforavsnitt"/>
    <w:link w:val="Overskrift5"/>
    <w:uiPriority w:val="9"/>
    <w:semiHidden/>
    <w:rsid w:val="007D1B57"/>
    <w:rPr>
      <w:rFonts w:asciiTheme="majorHAnsi" w:eastAsiaTheme="majorEastAsia" w:hAnsiTheme="majorHAnsi" w:cstheme="majorBidi"/>
      <w:i/>
      <w:iCs/>
      <w:color w:val="70AD47" w:themeColor="accent6"/>
      <w:sz w:val="22"/>
      <w:szCs w:val="22"/>
    </w:rPr>
  </w:style>
  <w:style w:type="character" w:customStyle="1" w:styleId="Overskrift6Tegn">
    <w:name w:val="Overskrift 6 Tegn"/>
    <w:basedOn w:val="Standardskriftforavsnitt"/>
    <w:link w:val="Overskrift6"/>
    <w:uiPriority w:val="9"/>
    <w:semiHidden/>
    <w:rsid w:val="007D1B57"/>
    <w:rPr>
      <w:rFonts w:asciiTheme="majorHAnsi" w:eastAsiaTheme="majorEastAsia" w:hAnsiTheme="majorHAnsi" w:cstheme="majorBidi"/>
      <w:color w:val="70AD47" w:themeColor="accent6"/>
    </w:rPr>
  </w:style>
  <w:style w:type="character" w:customStyle="1" w:styleId="Overskrift7Tegn">
    <w:name w:val="Overskrift 7 Tegn"/>
    <w:basedOn w:val="Standardskriftforavsnitt"/>
    <w:link w:val="Overskrift7"/>
    <w:uiPriority w:val="9"/>
    <w:semiHidden/>
    <w:rsid w:val="007D1B57"/>
    <w:rPr>
      <w:rFonts w:asciiTheme="majorHAnsi" w:eastAsiaTheme="majorEastAsia" w:hAnsiTheme="majorHAnsi" w:cstheme="majorBidi"/>
      <w:b/>
      <w:bCs/>
      <w:color w:val="70AD47" w:themeColor="accent6"/>
    </w:rPr>
  </w:style>
  <w:style w:type="character" w:customStyle="1" w:styleId="Overskrift8Tegn">
    <w:name w:val="Overskrift 8 Tegn"/>
    <w:basedOn w:val="Standardskriftforavsnitt"/>
    <w:link w:val="Overskrift8"/>
    <w:uiPriority w:val="9"/>
    <w:semiHidden/>
    <w:rsid w:val="007D1B57"/>
    <w:rPr>
      <w:rFonts w:asciiTheme="majorHAnsi" w:eastAsiaTheme="majorEastAsia" w:hAnsiTheme="majorHAnsi" w:cstheme="majorBidi"/>
      <w:b/>
      <w:bCs/>
      <w:i/>
      <w:iCs/>
      <w:color w:val="70AD47" w:themeColor="accent6"/>
      <w:sz w:val="20"/>
      <w:szCs w:val="20"/>
    </w:rPr>
  </w:style>
  <w:style w:type="character" w:customStyle="1" w:styleId="Overskrift9Tegn">
    <w:name w:val="Overskrift 9 Tegn"/>
    <w:basedOn w:val="Standardskriftforavsnitt"/>
    <w:link w:val="Overskrift9"/>
    <w:uiPriority w:val="9"/>
    <w:semiHidden/>
    <w:rsid w:val="007D1B57"/>
    <w:rPr>
      <w:rFonts w:asciiTheme="majorHAnsi" w:eastAsiaTheme="majorEastAsia" w:hAnsiTheme="majorHAnsi" w:cstheme="majorBidi"/>
      <w:i/>
      <w:iCs/>
      <w:color w:val="70AD47" w:themeColor="accent6"/>
      <w:sz w:val="20"/>
      <w:szCs w:val="20"/>
    </w:rPr>
  </w:style>
  <w:style w:type="paragraph" w:styleId="Bildetekst">
    <w:name w:val="caption"/>
    <w:basedOn w:val="Normal"/>
    <w:next w:val="Normal"/>
    <w:uiPriority w:val="35"/>
    <w:semiHidden/>
    <w:unhideWhenUsed/>
    <w:qFormat/>
    <w:rsid w:val="007D1B57"/>
    <w:pPr>
      <w:spacing w:line="240" w:lineRule="auto"/>
    </w:pPr>
    <w:rPr>
      <w:b/>
      <w:bCs/>
      <w:smallCaps/>
      <w:color w:val="595959" w:themeColor="text1" w:themeTint="A6"/>
    </w:rPr>
  </w:style>
  <w:style w:type="paragraph" w:styleId="Tittel">
    <w:name w:val="Title"/>
    <w:basedOn w:val="Normal"/>
    <w:next w:val="Normal"/>
    <w:link w:val="TittelTegn"/>
    <w:uiPriority w:val="10"/>
    <w:qFormat/>
    <w:rsid w:val="007D1B5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telTegn">
    <w:name w:val="Tittel Tegn"/>
    <w:basedOn w:val="Standardskriftforavsnitt"/>
    <w:link w:val="Tittel"/>
    <w:uiPriority w:val="10"/>
    <w:rsid w:val="007D1B57"/>
    <w:rPr>
      <w:rFonts w:asciiTheme="majorHAnsi" w:eastAsiaTheme="majorEastAsia" w:hAnsiTheme="majorHAnsi" w:cstheme="majorBidi"/>
      <w:color w:val="262626" w:themeColor="text1" w:themeTint="D9"/>
      <w:spacing w:val="-15"/>
      <w:sz w:val="96"/>
      <w:szCs w:val="96"/>
    </w:rPr>
  </w:style>
  <w:style w:type="paragraph" w:styleId="Undertittel">
    <w:name w:val="Subtitle"/>
    <w:basedOn w:val="Normal"/>
    <w:next w:val="Normal"/>
    <w:link w:val="UndertittelTegn"/>
    <w:uiPriority w:val="11"/>
    <w:qFormat/>
    <w:rsid w:val="007D1B57"/>
    <w:pPr>
      <w:numPr>
        <w:ilvl w:val="1"/>
      </w:numPr>
      <w:spacing w:line="240" w:lineRule="auto"/>
    </w:pPr>
    <w:rPr>
      <w:rFonts w:asciiTheme="majorHAnsi" w:eastAsiaTheme="majorEastAsia" w:hAnsiTheme="majorHAnsi" w:cstheme="majorBidi"/>
      <w:sz w:val="30"/>
      <w:szCs w:val="30"/>
    </w:rPr>
  </w:style>
  <w:style w:type="character" w:customStyle="1" w:styleId="UndertittelTegn">
    <w:name w:val="Undertittel Tegn"/>
    <w:basedOn w:val="Standardskriftforavsnitt"/>
    <w:link w:val="Undertittel"/>
    <w:uiPriority w:val="11"/>
    <w:rsid w:val="007D1B57"/>
    <w:rPr>
      <w:rFonts w:asciiTheme="majorHAnsi" w:eastAsiaTheme="majorEastAsia" w:hAnsiTheme="majorHAnsi" w:cstheme="majorBidi"/>
      <w:sz w:val="30"/>
      <w:szCs w:val="30"/>
    </w:rPr>
  </w:style>
  <w:style w:type="character" w:styleId="Sterk">
    <w:name w:val="Strong"/>
    <w:basedOn w:val="Standardskriftforavsnitt"/>
    <w:uiPriority w:val="22"/>
    <w:qFormat/>
    <w:rsid w:val="007D1B57"/>
    <w:rPr>
      <w:b/>
      <w:bCs/>
    </w:rPr>
  </w:style>
  <w:style w:type="character" w:styleId="Utheving">
    <w:name w:val="Emphasis"/>
    <w:basedOn w:val="Standardskriftforavsnitt"/>
    <w:uiPriority w:val="20"/>
    <w:qFormat/>
    <w:rsid w:val="007D1B57"/>
    <w:rPr>
      <w:i/>
      <w:iCs/>
      <w:color w:val="70AD47" w:themeColor="accent6"/>
    </w:rPr>
  </w:style>
  <w:style w:type="paragraph" w:styleId="Ingenmellomrom">
    <w:name w:val="No Spacing"/>
    <w:uiPriority w:val="1"/>
    <w:qFormat/>
    <w:rsid w:val="007D1B57"/>
    <w:pPr>
      <w:spacing w:after="0" w:line="240" w:lineRule="auto"/>
    </w:pPr>
  </w:style>
  <w:style w:type="paragraph" w:styleId="Sitat">
    <w:name w:val="Quote"/>
    <w:basedOn w:val="Normal"/>
    <w:next w:val="Normal"/>
    <w:link w:val="SitatTegn"/>
    <w:uiPriority w:val="29"/>
    <w:qFormat/>
    <w:rsid w:val="007D1B57"/>
    <w:pPr>
      <w:spacing w:before="160"/>
      <w:ind w:left="720" w:right="720"/>
      <w:jc w:val="center"/>
    </w:pPr>
    <w:rPr>
      <w:i/>
      <w:iCs/>
      <w:color w:val="262626" w:themeColor="text1" w:themeTint="D9"/>
    </w:rPr>
  </w:style>
  <w:style w:type="character" w:customStyle="1" w:styleId="SitatTegn">
    <w:name w:val="Sitat Tegn"/>
    <w:basedOn w:val="Standardskriftforavsnitt"/>
    <w:link w:val="Sitat"/>
    <w:uiPriority w:val="29"/>
    <w:rsid w:val="007D1B57"/>
    <w:rPr>
      <w:i/>
      <w:iCs/>
      <w:color w:val="262626" w:themeColor="text1" w:themeTint="D9"/>
    </w:rPr>
  </w:style>
  <w:style w:type="paragraph" w:styleId="Sterktsitat">
    <w:name w:val="Intense Quote"/>
    <w:basedOn w:val="Normal"/>
    <w:next w:val="Normal"/>
    <w:link w:val="SterktsitatTegn"/>
    <w:uiPriority w:val="30"/>
    <w:qFormat/>
    <w:rsid w:val="007D1B5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SterktsitatTegn">
    <w:name w:val="Sterkt sitat Tegn"/>
    <w:basedOn w:val="Standardskriftforavsnitt"/>
    <w:link w:val="Sterktsitat"/>
    <w:uiPriority w:val="30"/>
    <w:rsid w:val="007D1B57"/>
    <w:rPr>
      <w:rFonts w:asciiTheme="majorHAnsi" w:eastAsiaTheme="majorEastAsia" w:hAnsiTheme="majorHAnsi" w:cstheme="majorBidi"/>
      <w:i/>
      <w:iCs/>
      <w:color w:val="70AD47" w:themeColor="accent6"/>
      <w:sz w:val="32"/>
      <w:szCs w:val="32"/>
    </w:rPr>
  </w:style>
  <w:style w:type="character" w:styleId="Svakutheving">
    <w:name w:val="Subtle Emphasis"/>
    <w:basedOn w:val="Standardskriftforavsnitt"/>
    <w:uiPriority w:val="19"/>
    <w:qFormat/>
    <w:rsid w:val="007D1B57"/>
    <w:rPr>
      <w:i/>
      <w:iCs/>
    </w:rPr>
  </w:style>
  <w:style w:type="character" w:styleId="Sterkutheving">
    <w:name w:val="Intense Emphasis"/>
    <w:basedOn w:val="Standardskriftforavsnitt"/>
    <w:uiPriority w:val="21"/>
    <w:qFormat/>
    <w:rsid w:val="007D1B57"/>
    <w:rPr>
      <w:b/>
      <w:bCs/>
      <w:i/>
      <w:iCs/>
    </w:rPr>
  </w:style>
  <w:style w:type="character" w:styleId="Svakreferanse">
    <w:name w:val="Subtle Reference"/>
    <w:basedOn w:val="Standardskriftforavsnitt"/>
    <w:uiPriority w:val="31"/>
    <w:qFormat/>
    <w:rsid w:val="007D1B57"/>
    <w:rPr>
      <w:smallCaps/>
      <w:color w:val="595959" w:themeColor="text1" w:themeTint="A6"/>
    </w:rPr>
  </w:style>
  <w:style w:type="character" w:styleId="Sterkreferanse">
    <w:name w:val="Intense Reference"/>
    <w:basedOn w:val="Standardskriftforavsnitt"/>
    <w:uiPriority w:val="32"/>
    <w:qFormat/>
    <w:rsid w:val="007D1B57"/>
    <w:rPr>
      <w:b/>
      <w:bCs/>
      <w:smallCaps/>
      <w:color w:val="70AD47" w:themeColor="accent6"/>
    </w:rPr>
  </w:style>
  <w:style w:type="character" w:styleId="Boktittel">
    <w:name w:val="Book Title"/>
    <w:basedOn w:val="Standardskriftforavsnitt"/>
    <w:uiPriority w:val="33"/>
    <w:qFormat/>
    <w:rsid w:val="007D1B57"/>
    <w:rPr>
      <w:b/>
      <w:bCs/>
      <w:caps w:val="0"/>
      <w:smallCaps/>
      <w:spacing w:val="7"/>
      <w:sz w:val="21"/>
      <w:szCs w:val="21"/>
    </w:rPr>
  </w:style>
  <w:style w:type="paragraph" w:styleId="Overskriftforinnholdsfortegnelse">
    <w:name w:val="TOC Heading"/>
    <w:basedOn w:val="Overskrift1"/>
    <w:next w:val="Normal"/>
    <w:uiPriority w:val="39"/>
    <w:semiHidden/>
    <w:unhideWhenUsed/>
    <w:qFormat/>
    <w:rsid w:val="007D1B57"/>
    <w:pPr>
      <w:outlineLvl w:val="9"/>
    </w:pPr>
  </w:style>
  <w:style w:type="character" w:customStyle="1" w:styleId="normaltextrun">
    <w:name w:val="normaltextrun"/>
    <w:basedOn w:val="Standardskriftforavsnitt"/>
    <w:rsid w:val="00D4518F"/>
  </w:style>
  <w:style w:type="character" w:customStyle="1" w:styleId="spellingerror">
    <w:name w:val="spellingerror"/>
    <w:basedOn w:val="Standardskriftforavsnitt"/>
    <w:rsid w:val="00D4518F"/>
  </w:style>
  <w:style w:type="character" w:customStyle="1" w:styleId="eop">
    <w:name w:val="eop"/>
    <w:basedOn w:val="Standardskriftforavsnitt"/>
    <w:rsid w:val="00D4518F"/>
  </w:style>
  <w:style w:type="paragraph" w:styleId="Topptekst">
    <w:name w:val="header"/>
    <w:basedOn w:val="Normal"/>
    <w:link w:val="TopptekstTegn"/>
    <w:uiPriority w:val="99"/>
    <w:unhideWhenUsed/>
    <w:rsid w:val="00BC008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C0083"/>
  </w:style>
  <w:style w:type="paragraph" w:styleId="Bunntekst">
    <w:name w:val="footer"/>
    <w:basedOn w:val="Normal"/>
    <w:link w:val="BunntekstTegn"/>
    <w:uiPriority w:val="99"/>
    <w:unhideWhenUsed/>
    <w:rsid w:val="00BC008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C0083"/>
  </w:style>
  <w:style w:type="character" w:styleId="Merknadsreferanse">
    <w:name w:val="annotation reference"/>
    <w:basedOn w:val="Standardskriftforavsnitt"/>
    <w:uiPriority w:val="99"/>
    <w:semiHidden/>
    <w:unhideWhenUsed/>
    <w:rsid w:val="00FE03CC"/>
    <w:rPr>
      <w:sz w:val="16"/>
      <w:szCs w:val="16"/>
    </w:rPr>
  </w:style>
  <w:style w:type="paragraph" w:styleId="Merknadstekst">
    <w:name w:val="annotation text"/>
    <w:basedOn w:val="Normal"/>
    <w:link w:val="MerknadstekstTegn"/>
    <w:uiPriority w:val="99"/>
    <w:unhideWhenUsed/>
    <w:rsid w:val="00FE03CC"/>
    <w:pPr>
      <w:spacing w:line="240" w:lineRule="auto"/>
    </w:pPr>
    <w:rPr>
      <w:sz w:val="20"/>
      <w:szCs w:val="20"/>
    </w:rPr>
  </w:style>
  <w:style w:type="character" w:customStyle="1" w:styleId="MerknadstekstTegn">
    <w:name w:val="Merknadstekst Tegn"/>
    <w:basedOn w:val="Standardskriftforavsnitt"/>
    <w:link w:val="Merknadstekst"/>
    <w:uiPriority w:val="99"/>
    <w:rsid w:val="00FE03CC"/>
    <w:rPr>
      <w:sz w:val="20"/>
      <w:szCs w:val="20"/>
    </w:rPr>
  </w:style>
  <w:style w:type="paragraph" w:styleId="Kommentaremne">
    <w:name w:val="annotation subject"/>
    <w:basedOn w:val="Merknadstekst"/>
    <w:next w:val="Merknadstekst"/>
    <w:link w:val="KommentaremneTegn"/>
    <w:uiPriority w:val="99"/>
    <w:semiHidden/>
    <w:unhideWhenUsed/>
    <w:rsid w:val="00FE03CC"/>
    <w:rPr>
      <w:b/>
      <w:bCs/>
    </w:rPr>
  </w:style>
  <w:style w:type="character" w:customStyle="1" w:styleId="KommentaremneTegn">
    <w:name w:val="Kommentaremne Tegn"/>
    <w:basedOn w:val="MerknadstekstTegn"/>
    <w:link w:val="Kommentaremne"/>
    <w:uiPriority w:val="99"/>
    <w:semiHidden/>
    <w:rsid w:val="00FE03CC"/>
    <w:rPr>
      <w:b/>
      <w:bCs/>
      <w:sz w:val="20"/>
      <w:szCs w:val="20"/>
    </w:rPr>
  </w:style>
  <w:style w:type="paragraph" w:styleId="Bobletekst">
    <w:name w:val="Balloon Text"/>
    <w:basedOn w:val="Normal"/>
    <w:link w:val="BobletekstTegn"/>
    <w:uiPriority w:val="99"/>
    <w:semiHidden/>
    <w:unhideWhenUsed/>
    <w:rsid w:val="00FE03CC"/>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E03CC"/>
    <w:rPr>
      <w:rFonts w:ascii="Segoe UI" w:hAnsi="Segoe UI" w:cs="Segoe UI"/>
      <w:sz w:val="18"/>
      <w:szCs w:val="18"/>
    </w:rPr>
  </w:style>
  <w:style w:type="paragraph" w:styleId="Fotnotetekst">
    <w:name w:val="footnote text"/>
    <w:basedOn w:val="Normal"/>
    <w:link w:val="FotnotetekstTegn"/>
    <w:uiPriority w:val="99"/>
    <w:semiHidden/>
    <w:unhideWhenUsed/>
    <w:rsid w:val="004B4402"/>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4B4402"/>
    <w:rPr>
      <w:sz w:val="20"/>
      <w:szCs w:val="20"/>
    </w:rPr>
  </w:style>
  <w:style w:type="character" w:styleId="Fotnotereferanse">
    <w:name w:val="footnote reference"/>
    <w:basedOn w:val="Standardskriftforavsnitt"/>
    <w:uiPriority w:val="99"/>
    <w:semiHidden/>
    <w:unhideWhenUsed/>
    <w:rsid w:val="004B4402"/>
    <w:rPr>
      <w:vertAlign w:val="superscript"/>
    </w:rPr>
  </w:style>
  <w:style w:type="character" w:styleId="Hyperkobling">
    <w:name w:val="Hyperlink"/>
    <w:basedOn w:val="Standardskriftforavsnitt"/>
    <w:uiPriority w:val="99"/>
    <w:unhideWhenUsed/>
    <w:rsid w:val="00053C6E"/>
    <w:rPr>
      <w:color w:val="0563C1" w:themeColor="hyperlink"/>
      <w:u w:val="single"/>
    </w:rPr>
  </w:style>
  <w:style w:type="character" w:styleId="Ulstomtale">
    <w:name w:val="Unresolved Mention"/>
    <w:basedOn w:val="Standardskriftforavsnitt"/>
    <w:uiPriority w:val="99"/>
    <w:semiHidden/>
    <w:unhideWhenUsed/>
    <w:rsid w:val="00053C6E"/>
    <w:rPr>
      <w:color w:val="605E5C"/>
      <w:shd w:val="clear" w:color="auto" w:fill="E1DFDD"/>
    </w:rPr>
  </w:style>
  <w:style w:type="table" w:styleId="Rutenettabelllys">
    <w:name w:val="Grid Table Light"/>
    <w:basedOn w:val="Vanligtabell"/>
    <w:uiPriority w:val="40"/>
    <w:rsid w:val="00AE60D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ovdata.no/forskrift/2024-06-28-1392/&#167;1-8"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lov/2024-03-08-9/&#167;3-5"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n.no/om-universitetet/kvalitetssystem-for-utdanning/hinn-kvalitetssystemet-filer/rolle-og-stillingsbeskrivelse-for-studieprogramleder.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E82AB69910AF445BDE53F7393D1020B" ma:contentTypeVersion="17" ma:contentTypeDescription="Opprett et nytt dokument." ma:contentTypeScope="" ma:versionID="61458a39185f2b379898a71ecd33dd21">
  <xsd:schema xmlns:xsd="http://www.w3.org/2001/XMLSchema" xmlns:xs="http://www.w3.org/2001/XMLSchema" xmlns:p="http://schemas.microsoft.com/office/2006/metadata/properties" xmlns:ns2="bb8f87ae-175e-41e0-abe7-120c3341d891" xmlns:ns3="ac5b9862-cacf-466c-8c50-ee3a2147671f" targetNamespace="http://schemas.microsoft.com/office/2006/metadata/properties" ma:root="true" ma:fieldsID="7cf5d93d15b9fa13680eb15723abc98e" ns2:_="" ns3:_="">
    <xsd:import namespace="bb8f87ae-175e-41e0-abe7-120c3341d891"/>
    <xsd:import namespace="ac5b9862-cacf-466c-8c50-ee3a214767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f87ae-175e-41e0-abe7-120c3341d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b9862-cacf-466c-8c50-ee3a2147671f"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a89296a5-e543-43d5-a8ef-aff1f246f885}" ma:internalName="TaxCatchAll" ma:showField="CatchAllData" ma:web="ac5b9862-cacf-466c-8c50-ee3a214767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c5b9862-cacf-466c-8c50-ee3a2147671f" xsi:nil="true"/>
    <lcf76f155ced4ddcb4097134ff3c332f xmlns="bb8f87ae-175e-41e0-abe7-120c3341d891">
      <Terms xmlns="http://schemas.microsoft.com/office/infopath/2007/PartnerControls"/>
    </lcf76f155ced4ddcb4097134ff3c332f>
    <SharedWithUsers xmlns="ac5b9862-cacf-466c-8c50-ee3a2147671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9EA9F-9975-4726-86A7-8162ECE6D6AA}">
  <ds:schemaRefs>
    <ds:schemaRef ds:uri="http://schemas.openxmlformats.org/officeDocument/2006/bibliography"/>
  </ds:schemaRefs>
</ds:datastoreItem>
</file>

<file path=customXml/itemProps2.xml><?xml version="1.0" encoding="utf-8"?>
<ds:datastoreItem xmlns:ds="http://schemas.openxmlformats.org/officeDocument/2006/customXml" ds:itemID="{3D7CBCA6-A381-478A-BB20-712186E31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f87ae-175e-41e0-abe7-120c3341d891"/>
    <ds:schemaRef ds:uri="ac5b9862-cacf-466c-8c50-ee3a21476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B84102-CE6B-43EF-B330-23A8E73EA205}">
  <ds:schemaRefs>
    <ds:schemaRef ds:uri="http://schemas.microsoft.com/office/2006/metadata/properties"/>
    <ds:schemaRef ds:uri="http://schemas.microsoft.com/office/infopath/2007/PartnerControls"/>
    <ds:schemaRef ds:uri="ac5b9862-cacf-466c-8c50-ee3a2147671f"/>
    <ds:schemaRef ds:uri="bb8f87ae-175e-41e0-abe7-120c3341d891"/>
  </ds:schemaRefs>
</ds:datastoreItem>
</file>

<file path=customXml/itemProps4.xml><?xml version="1.0" encoding="utf-8"?>
<ds:datastoreItem xmlns:ds="http://schemas.openxmlformats.org/officeDocument/2006/customXml" ds:itemID="{C6918866-FE9F-4529-A4E4-9398A9E675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1271</Words>
  <Characters>6741</Characters>
  <Application>Microsoft Office Word</Application>
  <DocSecurity>0</DocSecurity>
  <Lines>56</Lines>
  <Paragraphs>15</Paragraphs>
  <ScaleCrop>false</ScaleCrop>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Tore Bakke</dc:creator>
  <cp:keywords/>
  <dc:description/>
  <cp:lastModifiedBy>Alex Aga Schioldborg</cp:lastModifiedBy>
  <cp:revision>37</cp:revision>
  <cp:lastPrinted>2024-09-17T16:41:00Z</cp:lastPrinted>
  <dcterms:created xsi:type="dcterms:W3CDTF">2026-07-02T12:26:00Z</dcterms:created>
  <dcterms:modified xsi:type="dcterms:W3CDTF">2026-07-02T12:54:00Z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0x010100AE82AB69910AF445BDE53F7393D1020B</vt:lpwstr>
  </property>
  <property fmtid="{D5CDD505-2E9C-101B-9397-08002B2CF9AE}" pid="3" name="MediaServiceImageTags">
    <vt:lpwstr/>
  </property>
  <property fmtid="{D5CDD505-2E9C-101B-9397-08002B2CF9AE}" pid="4" name="Order">
    <vt:r8>188200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